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1231" w14:textId="77777777" w:rsidR="00F774B9" w:rsidRDefault="00F774B9" w:rsidP="00F774B9">
      <w:pPr>
        <w:widowControl w:val="0"/>
        <w:rPr>
          <w:sz w:val="22"/>
        </w:rPr>
        <w:sectPr w:rsidR="00F774B9" w:rsidSect="00295A50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14:paraId="318DBC8A" w14:textId="77777777" w:rsidR="00F774B9" w:rsidRDefault="00F774B9" w:rsidP="00F774B9">
      <w:pPr>
        <w:widowControl w:val="0"/>
        <w:rPr>
          <w:sz w:val="22"/>
        </w:rPr>
      </w:pPr>
    </w:p>
    <w:p w14:paraId="2586D2B3" w14:textId="77777777" w:rsidR="00F774B9" w:rsidRDefault="00F774B9" w:rsidP="00F774B9">
      <w:pPr>
        <w:widowControl w:val="0"/>
        <w:rPr>
          <w:sz w:val="22"/>
        </w:rPr>
      </w:pPr>
    </w:p>
    <w:p w14:paraId="404DEB54" w14:textId="77777777" w:rsidR="00F774B9" w:rsidRDefault="00F774B9" w:rsidP="00F774B9">
      <w:pPr>
        <w:widowControl w:val="0"/>
        <w:rPr>
          <w:sz w:val="22"/>
        </w:rPr>
      </w:pPr>
    </w:p>
    <w:p w14:paraId="0849C83D" w14:textId="77777777" w:rsidR="00F774B9" w:rsidRDefault="00F774B9" w:rsidP="00F774B9">
      <w:pPr>
        <w:widowControl w:val="0"/>
        <w:rPr>
          <w:sz w:val="22"/>
        </w:rPr>
      </w:pPr>
    </w:p>
    <w:p w14:paraId="11939405" w14:textId="77777777" w:rsidR="00F774B9" w:rsidRDefault="00F774B9" w:rsidP="00F774B9"/>
    <w:p w14:paraId="65A23EB5" w14:textId="77777777" w:rsidR="00F774B9" w:rsidRDefault="00F774B9" w:rsidP="00F774B9"/>
    <w:p w14:paraId="1C4C9D1E" w14:textId="77777777" w:rsidR="00F774B9" w:rsidRPr="0084247C" w:rsidRDefault="00F774B9" w:rsidP="00F774B9">
      <w:pPr>
        <w:rPr>
          <w:lang w:val="nn-NO"/>
        </w:rPr>
      </w:pPr>
    </w:p>
    <w:p w14:paraId="423448F0" w14:textId="77777777" w:rsidR="00F774B9" w:rsidRPr="0084247C" w:rsidRDefault="00F774B9" w:rsidP="00F774B9">
      <w:pPr>
        <w:rPr>
          <w:lang w:val="nn-NO"/>
        </w:rPr>
      </w:pPr>
    </w:p>
    <w:p w14:paraId="6ADEEC23" w14:textId="77777777"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515E976" w14:textId="77777777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SLUTT</w:t>
      </w:r>
      <w:r w:rsidRPr="00A33817">
        <w:rPr>
          <w:b/>
          <w:sz w:val="28"/>
        </w:rPr>
        <w:t>EKSAMEN</w:t>
      </w:r>
    </w:p>
    <w:p w14:paraId="34AA1954" w14:textId="77777777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7C9A6D99" w14:textId="5E442588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</w:t>
      </w:r>
      <w:r w:rsidR="00507970">
        <w:rPr>
          <w:b/>
          <w:sz w:val="28"/>
        </w:rPr>
        <w:t xml:space="preserve"> </w:t>
      </w:r>
      <w:r>
        <w:rPr>
          <w:b/>
          <w:sz w:val="28"/>
        </w:rPr>
        <w:t>3364N</w:t>
      </w:r>
      <w:r w:rsidRPr="00A33817">
        <w:rPr>
          <w:b/>
          <w:sz w:val="28"/>
        </w:rPr>
        <w:t xml:space="preserve"> </w:t>
      </w:r>
      <w:r>
        <w:rPr>
          <w:b/>
          <w:sz w:val="28"/>
        </w:rPr>
        <w:t>OPPLYSNINGSTIDEN</w:t>
      </w:r>
    </w:p>
    <w:p w14:paraId="4B6B8EBA" w14:textId="77777777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14:paraId="784F510E" w14:textId="09B7ECA1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 w:rsidR="00040FCB">
        <w:rPr>
          <w:b/>
          <w:sz w:val="28"/>
        </w:rPr>
        <w:t>29.05.2017</w:t>
      </w:r>
    </w:p>
    <w:p w14:paraId="15E57DF9" w14:textId="77777777"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</w:t>
      </w:r>
      <w:r>
        <w:rPr>
          <w:b/>
          <w:sz w:val="28"/>
          <w:lang w:val="nn-NO"/>
        </w:rPr>
        <w:tab/>
      </w:r>
    </w:p>
    <w:p w14:paraId="201E84E9" w14:textId="77777777"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14:paraId="4DDDB51C" w14:textId="77777777" w:rsidR="00F774B9" w:rsidRPr="0084247C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14:paraId="4D79E48A" w14:textId="77777777" w:rsidR="00F774B9" w:rsidRPr="0084247C" w:rsidRDefault="00F774B9" w:rsidP="00F774B9">
      <w:pPr>
        <w:jc w:val="center"/>
        <w:rPr>
          <w:sz w:val="28"/>
          <w:lang w:val="nn-NO"/>
        </w:rPr>
      </w:pPr>
    </w:p>
    <w:p w14:paraId="58415527" w14:textId="77777777" w:rsidR="00F774B9" w:rsidRPr="0084247C" w:rsidRDefault="00F774B9" w:rsidP="00F774B9">
      <w:pPr>
        <w:jc w:val="center"/>
        <w:rPr>
          <w:sz w:val="28"/>
          <w:lang w:val="nn-NO"/>
        </w:rPr>
      </w:pPr>
    </w:p>
    <w:p w14:paraId="5D6C9CE5" w14:textId="77777777"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2ACBF454" w14:textId="77777777" w:rsidR="00F774B9" w:rsidRPr="00874F63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Tid: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D068D8">
        <w:rPr>
          <w:i/>
          <w:sz w:val="28"/>
        </w:rPr>
        <w:t>10–16</w:t>
      </w:r>
    </w:p>
    <w:p w14:paraId="6D690D02" w14:textId="77777777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72250567" w14:textId="77777777" w:rsidR="00F774B9" w:rsidRPr="00874F63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874F63">
        <w:rPr>
          <w:i/>
          <w:sz w:val="28"/>
        </w:rPr>
        <w:t xml:space="preserve">Bokmål </w:t>
      </w:r>
      <w:r>
        <w:rPr>
          <w:i/>
          <w:sz w:val="28"/>
        </w:rPr>
        <w:t>og nynorsk</w:t>
      </w:r>
    </w:p>
    <w:p w14:paraId="114D2E0B" w14:textId="77777777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58EC0595" w14:textId="77777777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>
        <w:rPr>
          <w:i/>
          <w:sz w:val="28"/>
        </w:rPr>
        <w:t>6 (inkludert denne forsiden og vedlagte pensumliste)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14:paraId="719EF7B2" w14:textId="77777777"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14:paraId="7A916E4F" w14:textId="77777777"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Merknader:</w:t>
      </w:r>
      <w:r>
        <w:rPr>
          <w:sz w:val="28"/>
        </w:rPr>
        <w:t xml:space="preserve"> </w:t>
      </w:r>
      <w:r>
        <w:rPr>
          <w:i/>
          <w:sz w:val="28"/>
        </w:rPr>
        <w:t>Både oppg. 1 og oppg. 2 må besvares.</w:t>
      </w:r>
    </w:p>
    <w:p w14:paraId="3841B646" w14:textId="77777777" w:rsidR="00F774B9" w:rsidRPr="0084247C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14:paraId="4BFA72B9" w14:textId="77777777" w:rsidR="00F774B9" w:rsidRPr="0084247C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14:paraId="620FEE22" w14:textId="77777777" w:rsidR="00F774B9" w:rsidRDefault="00F774B9" w:rsidP="00F774B9">
      <w:pPr>
        <w:widowControl w:val="0"/>
        <w:rPr>
          <w:lang w:val="nn-NO"/>
        </w:rPr>
      </w:pPr>
    </w:p>
    <w:p w14:paraId="182F80C5" w14:textId="77777777" w:rsidR="00F774B9" w:rsidRDefault="00F774B9" w:rsidP="00F774B9">
      <w:pPr>
        <w:widowControl w:val="0"/>
        <w:rPr>
          <w:lang w:val="nn-NO"/>
        </w:rPr>
      </w:pPr>
    </w:p>
    <w:p w14:paraId="716BC70D" w14:textId="77777777" w:rsidR="00F774B9" w:rsidRDefault="00F774B9" w:rsidP="00F774B9">
      <w:pPr>
        <w:widowControl w:val="0"/>
        <w:rPr>
          <w:lang w:val="nn-NO"/>
        </w:rPr>
      </w:pPr>
    </w:p>
    <w:p w14:paraId="4EC0347C" w14:textId="77777777" w:rsidR="00F774B9" w:rsidRDefault="00F774B9" w:rsidP="00F774B9">
      <w:pPr>
        <w:widowControl w:val="0"/>
        <w:rPr>
          <w:lang w:val="nn-NO"/>
        </w:rPr>
      </w:pPr>
    </w:p>
    <w:p w14:paraId="3EAA4F24" w14:textId="77777777" w:rsidR="00F774B9" w:rsidRDefault="00F774B9" w:rsidP="00F774B9">
      <w:pPr>
        <w:widowControl w:val="0"/>
        <w:rPr>
          <w:lang w:val="nn-NO"/>
        </w:rPr>
      </w:pPr>
    </w:p>
    <w:p w14:paraId="26AAE69B" w14:textId="77777777" w:rsidR="00F774B9" w:rsidRDefault="00F774B9" w:rsidP="00F774B9">
      <w:pPr>
        <w:widowControl w:val="0"/>
        <w:rPr>
          <w:lang w:val="nn-NO"/>
        </w:rPr>
      </w:pPr>
    </w:p>
    <w:p w14:paraId="055D8993" w14:textId="77777777" w:rsidR="00F774B9" w:rsidRDefault="00F774B9" w:rsidP="00F774B9">
      <w:pPr>
        <w:widowControl w:val="0"/>
        <w:rPr>
          <w:lang w:val="nn-NO"/>
        </w:rPr>
      </w:pPr>
    </w:p>
    <w:p w14:paraId="707387E5" w14:textId="77777777" w:rsidR="00F774B9" w:rsidRPr="00866B1F" w:rsidRDefault="00F774B9" w:rsidP="00F774B9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Pr="00866B1F">
        <w:rPr>
          <w:b/>
          <w:lang w:val="nn-NO"/>
        </w:rPr>
        <w:t xml:space="preserve"> blir offentliggjort på studentweb</w:t>
      </w:r>
    </w:p>
    <w:p w14:paraId="1B313E93" w14:textId="77777777" w:rsidR="00F774B9" w:rsidRPr="0084247C" w:rsidRDefault="00F774B9" w:rsidP="00F774B9">
      <w:pPr>
        <w:widowControl w:val="0"/>
        <w:rPr>
          <w:lang w:val="nn-NO"/>
        </w:rPr>
      </w:pPr>
    </w:p>
    <w:p w14:paraId="4B3A53E9" w14:textId="173B0751"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14:paraId="17B1E890" w14:textId="77777777"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</w:p>
    <w:p w14:paraId="1F33AAC4" w14:textId="77777777"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</w:p>
    <w:p w14:paraId="1C2ADB80" w14:textId="77777777"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</w:p>
    <w:p w14:paraId="33337D1D" w14:textId="77777777" w:rsidR="00F774B9" w:rsidRPr="00A729E0" w:rsidRDefault="00F774B9" w:rsidP="00F774B9">
      <w:pPr>
        <w:widowControl w:val="0"/>
        <w:ind w:left="141" w:right="311" w:firstLine="567"/>
        <w:rPr>
          <w:lang w:val="en-US"/>
        </w:rPr>
      </w:pPr>
    </w:p>
    <w:p w14:paraId="5953A38A" w14:textId="77777777" w:rsidR="00F774B9" w:rsidRPr="00A729E0" w:rsidRDefault="00F774B9" w:rsidP="00F774B9">
      <w:pPr>
        <w:rPr>
          <w:b/>
          <w:sz w:val="32"/>
          <w:szCs w:val="32"/>
          <w:lang w:val="en-US"/>
        </w:rPr>
      </w:pPr>
    </w:p>
    <w:p w14:paraId="78B5D572" w14:textId="77777777" w:rsidR="00F774B9" w:rsidRPr="00A729E0" w:rsidRDefault="00F774B9" w:rsidP="00F774B9">
      <w:pPr>
        <w:rPr>
          <w:b/>
          <w:sz w:val="32"/>
          <w:szCs w:val="32"/>
          <w:lang w:val="en-US"/>
        </w:rPr>
      </w:pPr>
    </w:p>
    <w:p w14:paraId="72CA8154" w14:textId="77777777" w:rsidR="00F774B9" w:rsidRPr="00A729E0" w:rsidRDefault="00F774B9" w:rsidP="00F774B9">
      <w:pPr>
        <w:jc w:val="center"/>
        <w:rPr>
          <w:lang w:val="en-US"/>
        </w:rPr>
        <w:sectPr w:rsidR="00F774B9" w:rsidRPr="00A729E0">
          <w:headerReference w:type="default" r:id="rId11"/>
          <w:footerReference w:type="default" r:id="rId12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14:paraId="5DD06ABA" w14:textId="7F093891" w:rsidR="00F774B9" w:rsidRPr="00A729E0" w:rsidRDefault="00A85BC3" w:rsidP="00A85BC3">
      <w:pPr>
        <w:tabs>
          <w:tab w:val="left" w:pos="2120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ab/>
      </w:r>
    </w:p>
    <w:p w14:paraId="68D00FC0" w14:textId="77777777" w:rsidR="00F774B9" w:rsidRPr="00E916BD" w:rsidRDefault="00F774B9" w:rsidP="00F774B9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BOKMÅL</w:t>
      </w:r>
    </w:p>
    <w:p w14:paraId="10F92BD8" w14:textId="77777777" w:rsidR="00F774B9" w:rsidRDefault="00F774B9" w:rsidP="00F774B9">
      <w:pPr>
        <w:rPr>
          <w:b/>
          <w:sz w:val="32"/>
          <w:szCs w:val="32"/>
        </w:rPr>
      </w:pPr>
    </w:p>
    <w:p w14:paraId="7F7B24E1" w14:textId="77777777" w:rsidR="00F774B9" w:rsidRDefault="00F774B9" w:rsidP="00F77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Nedenfor finner du to oppgaver. Begge skal besvares, slik at du til sammen besvarer to spørsmål (ett fra oppg. 1 og ett fra oppg. 2).</w:t>
      </w:r>
    </w:p>
    <w:p w14:paraId="3242C054" w14:textId="77777777" w:rsidR="00F774B9" w:rsidRDefault="00F774B9" w:rsidP="00F774B9">
      <w:pPr>
        <w:rPr>
          <w:b/>
          <w:sz w:val="32"/>
          <w:szCs w:val="32"/>
          <w:u w:val="single"/>
        </w:rPr>
      </w:pPr>
    </w:p>
    <w:p w14:paraId="06BB3926" w14:textId="77777777" w:rsidR="00040FCB" w:rsidRDefault="00040FCB" w:rsidP="00F774B9">
      <w:pPr>
        <w:rPr>
          <w:b/>
          <w:sz w:val="32"/>
          <w:szCs w:val="32"/>
          <w:u w:val="single"/>
        </w:rPr>
      </w:pPr>
    </w:p>
    <w:p w14:paraId="36047D0B" w14:textId="77777777" w:rsidR="00F774B9" w:rsidRPr="00491BF9" w:rsidRDefault="00F774B9" w:rsidP="00F774B9">
      <w:pPr>
        <w:spacing w:after="240"/>
        <w:rPr>
          <w:b/>
          <w:sz w:val="32"/>
          <w:szCs w:val="32"/>
          <w:u w:val="single"/>
        </w:rPr>
      </w:pPr>
      <w:r w:rsidRPr="00491BF9">
        <w:rPr>
          <w:b/>
          <w:sz w:val="32"/>
          <w:szCs w:val="32"/>
          <w:u w:val="single"/>
        </w:rPr>
        <w:t>Oppgave 1</w:t>
      </w:r>
    </w:p>
    <w:p w14:paraId="7B8F365E" w14:textId="77777777" w:rsidR="00F461BB" w:rsidRDefault="00F774B9" w:rsidP="00F461BB">
      <w:pPr>
        <w:spacing w:after="240"/>
        <w:rPr>
          <w:b/>
          <w:sz w:val="28"/>
          <w:szCs w:val="28"/>
        </w:rPr>
      </w:pPr>
      <w:r w:rsidRPr="004E7616">
        <w:rPr>
          <w:b/>
          <w:sz w:val="28"/>
          <w:szCs w:val="28"/>
        </w:rPr>
        <w:t>Svar på ett av følgende tre spørsmål:</w:t>
      </w:r>
    </w:p>
    <w:p w14:paraId="5E661125" w14:textId="7B02F13F" w:rsidR="00562773" w:rsidRDefault="00562773" w:rsidP="00F461BB">
      <w:pPr>
        <w:pStyle w:val="Listeavsnitt"/>
        <w:numPr>
          <w:ilvl w:val="0"/>
          <w:numId w:val="16"/>
        </w:numPr>
        <w:ind w:left="714" w:hanging="357"/>
        <w:rPr>
          <w:rFonts w:ascii="Times New Roman" w:eastAsiaTheme="minorHAnsi" w:hAnsi="Times New Roman"/>
          <w:b/>
          <w:sz w:val="28"/>
          <w:szCs w:val="28"/>
        </w:rPr>
      </w:pP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Gjør rede for viktige linjer </w:t>
      </w:r>
      <w:r w:rsidR="00081BD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i 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>1700-talls-debattene</w:t>
      </w:r>
      <w:r w:rsidR="00081BD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om estetiske spørsmål (se tekstene under bolk VII på pensumlisten).</w:t>
      </w:r>
      <w:r w:rsidR="008158B2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>Drøft til slutt kort i hvilken grad disse debattene fortsatt er aktuelle.</w:t>
      </w:r>
    </w:p>
    <w:p w14:paraId="76ED15DA" w14:textId="77777777" w:rsidR="00562773" w:rsidRPr="00562773" w:rsidRDefault="00562773" w:rsidP="00562773">
      <w:pPr>
        <w:rPr>
          <w:b/>
          <w:sz w:val="28"/>
          <w:szCs w:val="28"/>
        </w:rPr>
      </w:pPr>
    </w:p>
    <w:p w14:paraId="336710E7" w14:textId="25B43F22" w:rsidR="00F461BB" w:rsidRPr="0050784F" w:rsidRDefault="00562773" w:rsidP="00F461BB">
      <w:pPr>
        <w:pStyle w:val="Listeavsnitt"/>
        <w:numPr>
          <w:ilvl w:val="0"/>
          <w:numId w:val="16"/>
        </w:numPr>
        <w:ind w:left="714" w:hanging="357"/>
        <w:rPr>
          <w:rFonts w:ascii="Times New Roman" w:eastAsiaTheme="minorHAnsi" w:hAnsi="Times New Roman"/>
          <w:b/>
          <w:sz w:val="28"/>
          <w:szCs w:val="28"/>
        </w:rPr>
      </w:pPr>
      <w:r w:rsidRPr="00562773">
        <w:rPr>
          <w:rFonts w:ascii="Palatino" w:hAnsi="Palatino"/>
          <w:sz w:val="28"/>
          <w:szCs w:val="28"/>
        </w:rPr>
        <w:t xml:space="preserve">Gjør rede for noen hovedlinjer i debattene innen politisk teori i opplysningstiden. Trekk inn minst tre av følgende forfattere i redegjørelsen: </w:t>
      </w:r>
      <w:proofErr w:type="spellStart"/>
      <w:r w:rsidR="004276FF">
        <w:rPr>
          <w:rFonts w:ascii="Palatino" w:hAnsi="Palatino"/>
          <w:sz w:val="28"/>
          <w:szCs w:val="28"/>
        </w:rPr>
        <w:t>Spinoza</w:t>
      </w:r>
      <w:proofErr w:type="spellEnd"/>
      <w:r w:rsidR="004276FF">
        <w:rPr>
          <w:rFonts w:ascii="Palatino" w:hAnsi="Palatino"/>
          <w:sz w:val="28"/>
          <w:szCs w:val="28"/>
        </w:rPr>
        <w:t xml:space="preserve">, </w:t>
      </w:r>
      <w:proofErr w:type="spellStart"/>
      <w:proofErr w:type="gramStart"/>
      <w:r w:rsidR="004276FF" w:rsidRPr="00562773">
        <w:rPr>
          <w:rFonts w:ascii="Palatino" w:hAnsi="Palatino"/>
          <w:sz w:val="28"/>
          <w:szCs w:val="28"/>
        </w:rPr>
        <w:t>Voltaire</w:t>
      </w:r>
      <w:r w:rsidR="004276FF">
        <w:rPr>
          <w:rFonts w:ascii="Palatino" w:hAnsi="Palatino"/>
          <w:sz w:val="28"/>
          <w:szCs w:val="28"/>
        </w:rPr>
        <w:t>,</w:t>
      </w:r>
      <w:r w:rsidRPr="00562773">
        <w:rPr>
          <w:rFonts w:ascii="Palatino" w:hAnsi="Palatino"/>
          <w:sz w:val="28"/>
          <w:szCs w:val="28"/>
        </w:rPr>
        <w:t>Thomas</w:t>
      </w:r>
      <w:proofErr w:type="spellEnd"/>
      <w:proofErr w:type="gramEnd"/>
      <w:r w:rsidRPr="00562773">
        <w:rPr>
          <w:rFonts w:ascii="Palatino" w:hAnsi="Palatino"/>
          <w:sz w:val="28"/>
          <w:szCs w:val="28"/>
        </w:rPr>
        <w:t xml:space="preserve"> </w:t>
      </w:r>
      <w:proofErr w:type="spellStart"/>
      <w:r w:rsidRPr="00562773">
        <w:rPr>
          <w:rFonts w:ascii="Palatino" w:hAnsi="Palatino"/>
          <w:sz w:val="28"/>
          <w:szCs w:val="28"/>
        </w:rPr>
        <w:t>Hobbes</w:t>
      </w:r>
      <w:proofErr w:type="spellEnd"/>
      <w:r w:rsidRPr="00562773">
        <w:rPr>
          <w:rFonts w:ascii="Palatino" w:hAnsi="Palatino"/>
          <w:sz w:val="28"/>
          <w:szCs w:val="28"/>
        </w:rPr>
        <w:t>, John Locke,</w:t>
      </w:r>
      <w:r w:rsidR="004276FF" w:rsidRPr="00562773">
        <w:rPr>
          <w:rFonts w:ascii="Palatino" w:hAnsi="Palatino"/>
          <w:sz w:val="28"/>
          <w:szCs w:val="28"/>
        </w:rPr>
        <w:t xml:space="preserve"> </w:t>
      </w:r>
      <w:r w:rsidRPr="00562773">
        <w:rPr>
          <w:rFonts w:ascii="Palatino" w:hAnsi="Palatino"/>
          <w:sz w:val="28"/>
          <w:szCs w:val="28"/>
        </w:rPr>
        <w:t xml:space="preserve">, Montesquieu, Jean-Jacques Rousseau, Thomas </w:t>
      </w:r>
      <w:proofErr w:type="spellStart"/>
      <w:r w:rsidRPr="00562773">
        <w:rPr>
          <w:rFonts w:ascii="Palatino" w:hAnsi="Palatino"/>
          <w:sz w:val="28"/>
          <w:szCs w:val="28"/>
        </w:rPr>
        <w:t>Paine</w:t>
      </w:r>
      <w:proofErr w:type="spellEnd"/>
      <w:r w:rsidRPr="00562773">
        <w:rPr>
          <w:rFonts w:ascii="Palatino" w:hAnsi="Palatino"/>
          <w:sz w:val="28"/>
          <w:szCs w:val="28"/>
        </w:rPr>
        <w:t xml:space="preserve">. </w:t>
      </w:r>
      <w:r w:rsidR="0050784F"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>Drøft til slutt kort i hvilken grad disse debattene fortsatt er aktuelle.</w:t>
      </w:r>
    </w:p>
    <w:p w14:paraId="701312F1" w14:textId="77777777" w:rsidR="00562773" w:rsidRPr="00562773" w:rsidRDefault="00562773" w:rsidP="00562773">
      <w:pPr>
        <w:rPr>
          <w:b/>
          <w:sz w:val="28"/>
          <w:szCs w:val="28"/>
        </w:rPr>
      </w:pPr>
    </w:p>
    <w:p w14:paraId="2BE60BFF" w14:textId="4E02ED67" w:rsidR="00F461BB" w:rsidRPr="00F461BB" w:rsidRDefault="00F461BB" w:rsidP="00F461BB">
      <w:pPr>
        <w:pStyle w:val="Listeavsnitt"/>
        <w:numPr>
          <w:ilvl w:val="0"/>
          <w:numId w:val="16"/>
        </w:numPr>
        <w:ind w:left="714" w:hanging="357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Gjør rede for ulike </w:t>
      </w:r>
      <w:r w:rsidR="00D001EC">
        <w:rPr>
          <w:rFonts w:ascii="Palatino" w:eastAsia="Arial Unicode MS" w:hAnsi="Palatino"/>
          <w:color w:val="000000"/>
          <w:sz w:val="28"/>
          <w:szCs w:val="28"/>
          <w:u w:color="000000"/>
        </w:rPr>
        <w:t>deler av</w:t>
      </w:r>
      <w:r w:rsidRPr="00F461BB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</w:t>
      </w:r>
      <w:r w:rsidR="002970BA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Jean-Jacques Rousseaus </w:t>
      </w:r>
      <w:r w:rsidRPr="00F461BB">
        <w:rPr>
          <w:rFonts w:ascii="Palatino" w:eastAsia="Arial Unicode MS" w:hAnsi="Palatino"/>
          <w:color w:val="000000"/>
          <w:sz w:val="28"/>
          <w:szCs w:val="28"/>
          <w:u w:color="000000"/>
        </w:rPr>
        <w:t>forfatterskap.</w:t>
      </w:r>
    </w:p>
    <w:p w14:paraId="4624E6A2" w14:textId="77777777" w:rsidR="00901B7F" w:rsidRDefault="00901B7F" w:rsidP="00F774B9">
      <w:pPr>
        <w:spacing w:after="240"/>
        <w:rPr>
          <w:b/>
          <w:sz w:val="32"/>
          <w:szCs w:val="32"/>
          <w:u w:val="single"/>
        </w:rPr>
      </w:pPr>
    </w:p>
    <w:p w14:paraId="578C170F" w14:textId="77777777" w:rsidR="00040FCB" w:rsidRDefault="00040FCB" w:rsidP="00F774B9">
      <w:pPr>
        <w:spacing w:after="240"/>
        <w:rPr>
          <w:b/>
          <w:sz w:val="32"/>
          <w:szCs w:val="32"/>
          <w:u w:val="single"/>
        </w:rPr>
      </w:pPr>
    </w:p>
    <w:p w14:paraId="0A387024" w14:textId="77777777" w:rsidR="00F774B9" w:rsidRDefault="00F774B9" w:rsidP="00F774B9">
      <w:pPr>
        <w:spacing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Oppgave 2</w:t>
      </w:r>
    </w:p>
    <w:p w14:paraId="3232D2BF" w14:textId="77777777" w:rsidR="00F774B9" w:rsidRPr="004E7616" w:rsidRDefault="00F774B9" w:rsidP="00F774B9">
      <w:pPr>
        <w:spacing w:after="240"/>
        <w:ind w:left="360" w:hanging="360"/>
        <w:rPr>
          <w:sz w:val="28"/>
          <w:szCs w:val="28"/>
        </w:rPr>
      </w:pPr>
      <w:r w:rsidRPr="004E7616">
        <w:rPr>
          <w:b/>
          <w:sz w:val="28"/>
          <w:szCs w:val="28"/>
        </w:rPr>
        <w:t>Svar på ett av følgende tre spørsmål:</w:t>
      </w:r>
    </w:p>
    <w:p w14:paraId="4728070F" w14:textId="3B3A9719" w:rsidR="007D3017" w:rsidRDefault="00562773" w:rsidP="00056AD2">
      <w:pPr>
        <w:pStyle w:val="Listeavsnitt"/>
        <w:numPr>
          <w:ilvl w:val="0"/>
          <w:numId w:val="20"/>
        </w:numPr>
        <w:rPr>
          <w:rFonts w:ascii="Palatino" w:hAnsi="Palatino"/>
          <w:sz w:val="28"/>
          <w:szCs w:val="28"/>
        </w:rPr>
      </w:pPr>
      <w:r w:rsidRPr="00056AD2">
        <w:rPr>
          <w:rFonts w:ascii="Palatino" w:hAnsi="Palatino"/>
          <w:sz w:val="28"/>
          <w:szCs w:val="28"/>
        </w:rPr>
        <w:lastRenderedPageBreak/>
        <w:t xml:space="preserve">Gjør rede for diskusjonen av toleransebegrepet i opplysningstiden. Drøft til slutt kort </w:t>
      </w:r>
      <w:r w:rsidR="00DD6229">
        <w:rPr>
          <w:rFonts w:ascii="Palatino" w:hAnsi="Palatino"/>
          <w:sz w:val="28"/>
          <w:szCs w:val="28"/>
        </w:rPr>
        <w:t>i hvilken grad</w:t>
      </w:r>
      <w:r w:rsidRPr="00056AD2">
        <w:rPr>
          <w:rFonts w:ascii="Palatino" w:hAnsi="Palatino"/>
          <w:sz w:val="28"/>
          <w:szCs w:val="28"/>
        </w:rPr>
        <w:t xml:space="preserve"> 1700-talls-debattene om toleranse fortsatt er aktuelle</w:t>
      </w:r>
      <w:r w:rsidR="00056AD2">
        <w:rPr>
          <w:rFonts w:ascii="Palatino" w:hAnsi="Palatino"/>
          <w:sz w:val="28"/>
          <w:szCs w:val="28"/>
        </w:rPr>
        <w:t>.</w:t>
      </w:r>
    </w:p>
    <w:p w14:paraId="51C36BE7" w14:textId="77777777" w:rsidR="007D3017" w:rsidRPr="007D3017" w:rsidRDefault="007D3017" w:rsidP="007D3017">
      <w:pPr>
        <w:rPr>
          <w:rFonts w:ascii="Palatino" w:hAnsi="Palatino"/>
          <w:sz w:val="28"/>
          <w:szCs w:val="28"/>
        </w:rPr>
      </w:pPr>
    </w:p>
    <w:p w14:paraId="34893923" w14:textId="3117C99D" w:rsidR="00040FCB" w:rsidRDefault="00040FCB" w:rsidP="00040FCB">
      <w:pPr>
        <w:pStyle w:val="Listeavsnitt"/>
        <w:numPr>
          <w:ilvl w:val="0"/>
          <w:numId w:val="20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Drøft likheter og forskjeller mellom</w:t>
      </w:r>
      <w:r w:rsidR="00524B2C" w:rsidRPr="00056AD2">
        <w:rPr>
          <w:rFonts w:ascii="Palatino" w:hAnsi="Palatino"/>
          <w:sz w:val="28"/>
          <w:szCs w:val="28"/>
        </w:rPr>
        <w:t xml:space="preserve"> de moralfilosofiske prosjektene</w:t>
      </w:r>
      <w:r>
        <w:rPr>
          <w:rFonts w:ascii="Palatino" w:hAnsi="Palatino"/>
          <w:sz w:val="28"/>
          <w:szCs w:val="28"/>
        </w:rPr>
        <w:t xml:space="preserve"> til minst tre av følgende </w:t>
      </w:r>
      <w:r w:rsidR="00524B2C" w:rsidRPr="00056AD2">
        <w:rPr>
          <w:rFonts w:ascii="Palatino" w:hAnsi="Palatino"/>
          <w:sz w:val="28"/>
          <w:szCs w:val="28"/>
        </w:rPr>
        <w:t xml:space="preserve">forfattere: </w:t>
      </w:r>
      <w:proofErr w:type="spellStart"/>
      <w:r>
        <w:rPr>
          <w:rFonts w:ascii="Palatino" w:hAnsi="Palatino"/>
          <w:sz w:val="28"/>
          <w:szCs w:val="28"/>
        </w:rPr>
        <w:t>Hutcheson</w:t>
      </w:r>
      <w:proofErr w:type="spellEnd"/>
      <w:r>
        <w:rPr>
          <w:rFonts w:ascii="Palatino" w:hAnsi="Palatino"/>
          <w:sz w:val="28"/>
          <w:szCs w:val="28"/>
        </w:rPr>
        <w:t xml:space="preserve">, Smith, Kant, </w:t>
      </w:r>
      <w:proofErr w:type="spellStart"/>
      <w:r>
        <w:rPr>
          <w:rFonts w:ascii="Palatino" w:hAnsi="Palatino"/>
          <w:sz w:val="28"/>
          <w:szCs w:val="28"/>
        </w:rPr>
        <w:t>Bentham</w:t>
      </w:r>
      <w:proofErr w:type="spellEnd"/>
      <w:r>
        <w:rPr>
          <w:rFonts w:ascii="Palatino" w:hAnsi="Palatino"/>
          <w:sz w:val="28"/>
          <w:szCs w:val="28"/>
        </w:rPr>
        <w:t xml:space="preserve">. </w:t>
      </w:r>
    </w:p>
    <w:p w14:paraId="335FF18E" w14:textId="77777777" w:rsidR="00040FCB" w:rsidRPr="00040FCB" w:rsidRDefault="00040FCB" w:rsidP="00040FCB">
      <w:pPr>
        <w:rPr>
          <w:rFonts w:ascii="Palatino" w:hAnsi="Palatino"/>
          <w:sz w:val="28"/>
          <w:szCs w:val="28"/>
        </w:rPr>
      </w:pPr>
    </w:p>
    <w:p w14:paraId="0292E07E" w14:textId="313B9360" w:rsidR="00040FCB" w:rsidRPr="00040FCB" w:rsidRDefault="00081BD3" w:rsidP="00040FCB">
      <w:pPr>
        <w:pStyle w:val="Listeavsnitt"/>
        <w:numPr>
          <w:ilvl w:val="0"/>
          <w:numId w:val="20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Gjør rede for den oppfatningen av</w:t>
      </w:r>
      <w:r w:rsidR="00040FCB" w:rsidRPr="00040FCB">
        <w:rPr>
          <w:rFonts w:ascii="Palatino" w:hAnsi="Palatino"/>
          <w:sz w:val="28"/>
          <w:szCs w:val="28"/>
        </w:rPr>
        <w:t xml:space="preserve"> det guddommelige som manifesterer seg i Rousseaus «</w:t>
      </w:r>
      <w:proofErr w:type="spellStart"/>
      <w:r w:rsidR="00040FCB" w:rsidRPr="00040FCB">
        <w:rPr>
          <w:rFonts w:ascii="Palatino" w:hAnsi="Palatino"/>
          <w:sz w:val="28"/>
          <w:szCs w:val="28"/>
        </w:rPr>
        <w:t>Profession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</w:t>
      </w:r>
      <w:proofErr w:type="spellStart"/>
      <w:r w:rsidR="00040FCB" w:rsidRPr="00040FCB">
        <w:rPr>
          <w:rFonts w:ascii="Palatino" w:hAnsi="Palatino"/>
          <w:sz w:val="28"/>
          <w:szCs w:val="28"/>
        </w:rPr>
        <w:t>of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Faith </w:t>
      </w:r>
      <w:proofErr w:type="spellStart"/>
      <w:r w:rsidR="00040FCB" w:rsidRPr="00040FCB">
        <w:rPr>
          <w:rFonts w:ascii="Palatino" w:hAnsi="Palatino"/>
          <w:sz w:val="28"/>
          <w:szCs w:val="28"/>
        </w:rPr>
        <w:t>of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a </w:t>
      </w:r>
      <w:proofErr w:type="spellStart"/>
      <w:r w:rsidR="00040FCB" w:rsidRPr="00040FCB">
        <w:rPr>
          <w:rFonts w:ascii="Palatino" w:hAnsi="Palatino"/>
          <w:sz w:val="28"/>
          <w:szCs w:val="28"/>
        </w:rPr>
        <w:t>Savoyard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</w:t>
      </w:r>
      <w:proofErr w:type="spellStart"/>
      <w:r w:rsidR="00040FCB" w:rsidRPr="00040FCB">
        <w:rPr>
          <w:rFonts w:ascii="Palatino" w:hAnsi="Palatino"/>
          <w:sz w:val="28"/>
          <w:szCs w:val="28"/>
        </w:rPr>
        <w:t>Vicar</w:t>
      </w:r>
      <w:proofErr w:type="spellEnd"/>
      <w:r w:rsidR="00040FCB" w:rsidRPr="00040FCB">
        <w:rPr>
          <w:rFonts w:ascii="Palatino" w:hAnsi="Palatino"/>
          <w:sz w:val="28"/>
          <w:szCs w:val="28"/>
        </w:rPr>
        <w:t>».</w:t>
      </w:r>
      <w:r w:rsidR="00040FCB">
        <w:rPr>
          <w:rFonts w:ascii="Palatino" w:hAnsi="Palatino"/>
          <w:sz w:val="28"/>
          <w:szCs w:val="28"/>
        </w:rPr>
        <w:t xml:space="preserve"> </w:t>
      </w:r>
      <w:r w:rsidR="00040FCB" w:rsidRPr="00040FCB">
        <w:rPr>
          <w:rFonts w:ascii="Palatino" w:hAnsi="Palatino"/>
          <w:sz w:val="28"/>
          <w:szCs w:val="28"/>
        </w:rPr>
        <w:t xml:space="preserve">Gjør deretter rede for Humes syn på mirakler. </w:t>
      </w:r>
    </w:p>
    <w:p w14:paraId="5A17C867" w14:textId="77777777" w:rsidR="00D001EC" w:rsidRPr="00D001EC" w:rsidRDefault="00D001EC" w:rsidP="00D001EC">
      <w:pPr>
        <w:rPr>
          <w:b/>
          <w:sz w:val="28"/>
          <w:szCs w:val="28"/>
        </w:rPr>
      </w:pPr>
    </w:p>
    <w:p w14:paraId="35EDAA1B" w14:textId="77777777" w:rsidR="00F774B9" w:rsidRDefault="00F774B9" w:rsidP="00F774B9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besvare både oppgave 1 og oppgave 2!</w:t>
      </w:r>
    </w:p>
    <w:p w14:paraId="570DF53C" w14:textId="77777777" w:rsidR="00081BD3" w:rsidRDefault="00081BD3" w:rsidP="00F774B9">
      <w:pPr>
        <w:spacing w:after="240"/>
        <w:rPr>
          <w:i/>
          <w:sz w:val="28"/>
          <w:szCs w:val="28"/>
        </w:rPr>
      </w:pPr>
    </w:p>
    <w:p w14:paraId="1F129394" w14:textId="77777777" w:rsidR="00F774B9" w:rsidRPr="00E916BD" w:rsidRDefault="00F774B9" w:rsidP="00F774B9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NYNORSK</w:t>
      </w:r>
    </w:p>
    <w:p w14:paraId="26B44865" w14:textId="77777777" w:rsidR="00F774B9" w:rsidRDefault="00F774B9" w:rsidP="00F774B9">
      <w:pPr>
        <w:rPr>
          <w:b/>
          <w:sz w:val="32"/>
          <w:szCs w:val="32"/>
        </w:rPr>
      </w:pPr>
    </w:p>
    <w:p w14:paraId="69D5B54A" w14:textId="77777777" w:rsidR="00F774B9" w:rsidRPr="00474ED0" w:rsidRDefault="00F774B9" w:rsidP="00F774B9">
      <w:pPr>
        <w:rPr>
          <w:b/>
          <w:sz w:val="32"/>
          <w:szCs w:val="32"/>
          <w:lang w:val="nn-NO"/>
        </w:rPr>
      </w:pPr>
      <w:r w:rsidRPr="00474ED0">
        <w:rPr>
          <w:b/>
          <w:sz w:val="32"/>
          <w:szCs w:val="32"/>
          <w:lang w:val="nn-NO"/>
        </w:rPr>
        <w:t xml:space="preserve">Nedanfor finn du to oppgåver. Du skal svare på begge, slik at du til saman svarer på to spørsmål (eitt frå </w:t>
      </w:r>
      <w:proofErr w:type="spellStart"/>
      <w:r w:rsidRPr="00474ED0">
        <w:rPr>
          <w:b/>
          <w:sz w:val="32"/>
          <w:szCs w:val="32"/>
          <w:lang w:val="nn-NO"/>
        </w:rPr>
        <w:t>oppg</w:t>
      </w:r>
      <w:proofErr w:type="spellEnd"/>
      <w:r w:rsidRPr="00474ED0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474ED0">
        <w:rPr>
          <w:b/>
          <w:sz w:val="32"/>
          <w:szCs w:val="32"/>
          <w:lang w:val="nn-NO"/>
        </w:rPr>
        <w:t>oppg</w:t>
      </w:r>
      <w:proofErr w:type="spellEnd"/>
      <w:r w:rsidRPr="00474ED0">
        <w:rPr>
          <w:b/>
          <w:sz w:val="32"/>
          <w:szCs w:val="32"/>
          <w:lang w:val="nn-NO"/>
        </w:rPr>
        <w:t>. 2).</w:t>
      </w:r>
    </w:p>
    <w:p w14:paraId="4698C9EC" w14:textId="77777777" w:rsidR="00F774B9" w:rsidRDefault="00F774B9" w:rsidP="00F774B9">
      <w:pPr>
        <w:rPr>
          <w:b/>
          <w:sz w:val="32"/>
          <w:szCs w:val="32"/>
          <w:u w:val="single"/>
          <w:lang w:val="nn-NO"/>
        </w:rPr>
      </w:pPr>
    </w:p>
    <w:p w14:paraId="15F67A74" w14:textId="77777777" w:rsidR="00081BD3" w:rsidRPr="00474ED0" w:rsidRDefault="00081BD3" w:rsidP="00F774B9">
      <w:pPr>
        <w:rPr>
          <w:b/>
          <w:sz w:val="32"/>
          <w:szCs w:val="32"/>
          <w:u w:val="single"/>
          <w:lang w:val="nn-NO"/>
        </w:rPr>
      </w:pPr>
    </w:p>
    <w:p w14:paraId="57CC46D0" w14:textId="77777777" w:rsidR="00F774B9" w:rsidRPr="00474ED0" w:rsidRDefault="00F774B9" w:rsidP="00F774B9">
      <w:pPr>
        <w:spacing w:after="240"/>
        <w:rPr>
          <w:b/>
          <w:sz w:val="32"/>
          <w:szCs w:val="32"/>
          <w:u w:val="single"/>
          <w:lang w:val="nn-NO"/>
        </w:rPr>
      </w:pPr>
      <w:r w:rsidRPr="00474ED0">
        <w:rPr>
          <w:b/>
          <w:sz w:val="32"/>
          <w:szCs w:val="32"/>
          <w:u w:val="single"/>
          <w:lang w:val="nn-NO"/>
        </w:rPr>
        <w:t>Oppgåve 1</w:t>
      </w:r>
    </w:p>
    <w:p w14:paraId="52C56DB5" w14:textId="77777777" w:rsidR="00F774B9" w:rsidRPr="00474ED0" w:rsidRDefault="00F774B9" w:rsidP="00F774B9">
      <w:pPr>
        <w:spacing w:after="240"/>
        <w:rPr>
          <w:b/>
          <w:sz w:val="28"/>
          <w:szCs w:val="28"/>
          <w:lang w:val="nn-NO"/>
        </w:rPr>
      </w:pPr>
      <w:r w:rsidRPr="00474ED0">
        <w:rPr>
          <w:b/>
          <w:sz w:val="28"/>
          <w:szCs w:val="28"/>
          <w:lang w:val="nn-NO"/>
        </w:rPr>
        <w:t>Svar på eitt av følgjande tre spørsmål:</w:t>
      </w:r>
    </w:p>
    <w:p w14:paraId="361970BA" w14:textId="5614574B" w:rsidR="00A85BC3" w:rsidRDefault="00A85BC3" w:rsidP="00A85BC3">
      <w:pPr>
        <w:pStyle w:val="Listeavsnitt"/>
        <w:numPr>
          <w:ilvl w:val="0"/>
          <w:numId w:val="18"/>
        </w:num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Gjer</w:t>
      </w:r>
      <w:proofErr w:type="spellEnd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greie for viktige lin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er i </w:t>
      </w:r>
      <w:r w:rsidR="008E20FC">
        <w:rPr>
          <w:rFonts w:ascii="Palatino" w:eastAsia="Arial Unicode MS" w:hAnsi="Palatino"/>
          <w:color w:val="000000"/>
          <w:sz w:val="28"/>
          <w:szCs w:val="28"/>
          <w:u w:color="000000"/>
        </w:rPr>
        <w:t>1700-ta</w:t>
      </w:r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ls-debatta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>ne</w:t>
      </w:r>
      <w:r w:rsidR="00081BD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om estetiske spørsmål. (sjå tekstene under bolk VII på pensumlista). 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Drøft til slutt kort i </w:t>
      </w:r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kva grad </w:t>
      </w: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desse</w:t>
      </w:r>
      <w:proofErr w:type="spellEnd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debatta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>ne</w:t>
      </w:r>
      <w:proofErr w:type="spellEnd"/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</w:t>
      </w:r>
      <w:proofErr w:type="spellStart"/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>f</w:t>
      </w:r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ramleis</w:t>
      </w:r>
      <w:proofErr w:type="spellEnd"/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er aktuelle.</w:t>
      </w:r>
    </w:p>
    <w:p w14:paraId="09065CAD" w14:textId="77777777" w:rsidR="00A85BC3" w:rsidRPr="00562773" w:rsidRDefault="00A85BC3" w:rsidP="00A85BC3">
      <w:pPr>
        <w:rPr>
          <w:b/>
          <w:sz w:val="28"/>
          <w:szCs w:val="28"/>
        </w:rPr>
      </w:pPr>
    </w:p>
    <w:p w14:paraId="541E08CD" w14:textId="0356FC3B" w:rsidR="00A85BC3" w:rsidRPr="0050784F" w:rsidRDefault="00A85BC3" w:rsidP="00A85BC3">
      <w:pPr>
        <w:pStyle w:val="Listeavsnitt"/>
        <w:numPr>
          <w:ilvl w:val="0"/>
          <w:numId w:val="18"/>
        </w:numPr>
        <w:ind w:left="714" w:hanging="357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Palatino" w:hAnsi="Palatino"/>
          <w:sz w:val="28"/>
          <w:szCs w:val="28"/>
        </w:rPr>
        <w:t>Gjer</w:t>
      </w:r>
      <w:proofErr w:type="spellEnd"/>
      <w:r>
        <w:rPr>
          <w:rFonts w:ascii="Palatino" w:hAnsi="Palatino"/>
          <w:sz w:val="28"/>
          <w:szCs w:val="28"/>
        </w:rPr>
        <w:t xml:space="preserve"> greie for </w:t>
      </w:r>
      <w:proofErr w:type="spellStart"/>
      <w:r>
        <w:rPr>
          <w:rFonts w:ascii="Palatino" w:hAnsi="Palatino"/>
          <w:sz w:val="28"/>
          <w:szCs w:val="28"/>
        </w:rPr>
        <w:t>nokre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>
        <w:rPr>
          <w:rFonts w:ascii="Palatino" w:hAnsi="Palatino"/>
          <w:sz w:val="28"/>
          <w:szCs w:val="28"/>
        </w:rPr>
        <w:t>hovudlin</w:t>
      </w:r>
      <w:r w:rsidRPr="00562773">
        <w:rPr>
          <w:rFonts w:ascii="Palatino" w:hAnsi="Palatino"/>
          <w:sz w:val="28"/>
          <w:szCs w:val="28"/>
        </w:rPr>
        <w:t>er</w:t>
      </w:r>
      <w:proofErr w:type="spellEnd"/>
      <w:r w:rsidRPr="00562773">
        <w:rPr>
          <w:rFonts w:ascii="Palatino" w:hAnsi="Palatino"/>
          <w:sz w:val="28"/>
          <w:szCs w:val="28"/>
        </w:rPr>
        <w:t xml:space="preserve"> i </w:t>
      </w:r>
      <w:proofErr w:type="spellStart"/>
      <w:r w:rsidRPr="00562773">
        <w:rPr>
          <w:rFonts w:ascii="Palatino" w:hAnsi="Palatino"/>
          <w:sz w:val="28"/>
          <w:szCs w:val="28"/>
        </w:rPr>
        <w:t>d</w:t>
      </w:r>
      <w:r>
        <w:rPr>
          <w:rFonts w:ascii="Palatino" w:hAnsi="Palatino"/>
          <w:sz w:val="28"/>
          <w:szCs w:val="28"/>
        </w:rPr>
        <w:t>ebattane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>
        <w:rPr>
          <w:rFonts w:ascii="Palatino" w:hAnsi="Palatino"/>
          <w:sz w:val="28"/>
          <w:szCs w:val="28"/>
        </w:rPr>
        <w:t>innan</w:t>
      </w:r>
      <w:proofErr w:type="spellEnd"/>
      <w:r>
        <w:rPr>
          <w:rFonts w:ascii="Palatino" w:hAnsi="Palatino"/>
          <w:sz w:val="28"/>
          <w:szCs w:val="28"/>
        </w:rPr>
        <w:t xml:space="preserve"> politisk teori i </w:t>
      </w:r>
      <w:proofErr w:type="spellStart"/>
      <w:r>
        <w:rPr>
          <w:rFonts w:ascii="Palatino" w:hAnsi="Palatino"/>
          <w:sz w:val="28"/>
          <w:szCs w:val="28"/>
        </w:rPr>
        <w:t>opplysingstida</w:t>
      </w:r>
      <w:proofErr w:type="spellEnd"/>
      <w:r w:rsidRPr="00562773">
        <w:rPr>
          <w:rFonts w:ascii="Palatino" w:hAnsi="Palatino"/>
          <w:sz w:val="28"/>
          <w:szCs w:val="28"/>
        </w:rPr>
        <w:t xml:space="preserve">. Trekk inn minst tre av </w:t>
      </w:r>
      <w:proofErr w:type="spellStart"/>
      <w:r>
        <w:rPr>
          <w:rFonts w:ascii="Palatino" w:hAnsi="Palatino"/>
          <w:sz w:val="28"/>
          <w:szCs w:val="28"/>
        </w:rPr>
        <w:t>dei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>
        <w:rPr>
          <w:rFonts w:ascii="Palatino" w:hAnsi="Palatino"/>
          <w:sz w:val="28"/>
          <w:szCs w:val="28"/>
        </w:rPr>
        <w:t>følgjande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>
        <w:rPr>
          <w:rFonts w:ascii="Palatino" w:hAnsi="Palatino"/>
          <w:sz w:val="28"/>
          <w:szCs w:val="28"/>
        </w:rPr>
        <w:t>forfattarane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lastRenderedPageBreak/>
        <w:t>i framstillinga</w:t>
      </w:r>
      <w:r w:rsidRPr="00562773">
        <w:rPr>
          <w:rFonts w:ascii="Palatino" w:hAnsi="Palatino"/>
          <w:sz w:val="28"/>
          <w:szCs w:val="28"/>
        </w:rPr>
        <w:t xml:space="preserve">: </w:t>
      </w:r>
      <w:proofErr w:type="spellStart"/>
      <w:r w:rsidR="004276FF">
        <w:rPr>
          <w:rFonts w:ascii="Palatino" w:hAnsi="Palatino"/>
          <w:sz w:val="28"/>
          <w:szCs w:val="28"/>
        </w:rPr>
        <w:t>Spinoza</w:t>
      </w:r>
      <w:proofErr w:type="spellEnd"/>
      <w:r w:rsidR="004276FF">
        <w:rPr>
          <w:rFonts w:ascii="Palatino" w:hAnsi="Palatino"/>
          <w:sz w:val="28"/>
          <w:szCs w:val="28"/>
        </w:rPr>
        <w:t xml:space="preserve">, Voltaire, </w:t>
      </w:r>
      <w:r w:rsidRPr="00562773">
        <w:rPr>
          <w:rFonts w:ascii="Palatino" w:hAnsi="Palatino"/>
          <w:sz w:val="28"/>
          <w:szCs w:val="28"/>
        </w:rPr>
        <w:t>Tho</w:t>
      </w:r>
      <w:r w:rsidR="004276FF">
        <w:rPr>
          <w:rFonts w:ascii="Palatino" w:hAnsi="Palatino"/>
          <w:sz w:val="28"/>
          <w:szCs w:val="28"/>
        </w:rPr>
        <w:t xml:space="preserve">mas </w:t>
      </w:r>
      <w:proofErr w:type="spellStart"/>
      <w:r w:rsidR="004276FF">
        <w:rPr>
          <w:rFonts w:ascii="Palatino" w:hAnsi="Palatino"/>
          <w:sz w:val="28"/>
          <w:szCs w:val="28"/>
        </w:rPr>
        <w:t>Hobbes</w:t>
      </w:r>
      <w:proofErr w:type="spellEnd"/>
      <w:r w:rsidR="004276FF">
        <w:rPr>
          <w:rFonts w:ascii="Palatino" w:hAnsi="Palatino"/>
          <w:sz w:val="28"/>
          <w:szCs w:val="28"/>
        </w:rPr>
        <w:t>, John Locke,</w:t>
      </w:r>
      <w:r w:rsidRPr="00562773">
        <w:rPr>
          <w:rFonts w:ascii="Palatino" w:hAnsi="Palatino"/>
          <w:sz w:val="28"/>
          <w:szCs w:val="28"/>
        </w:rPr>
        <w:t xml:space="preserve"> Montesquieu, Jean-Jacques Rou</w:t>
      </w:r>
      <w:r>
        <w:rPr>
          <w:rFonts w:ascii="Palatino" w:hAnsi="Palatino"/>
          <w:sz w:val="28"/>
          <w:szCs w:val="28"/>
        </w:rPr>
        <w:t xml:space="preserve">sseau, Thomas </w:t>
      </w:r>
      <w:proofErr w:type="spellStart"/>
      <w:r>
        <w:rPr>
          <w:rFonts w:ascii="Palatino" w:hAnsi="Palatino"/>
          <w:sz w:val="28"/>
          <w:szCs w:val="28"/>
        </w:rPr>
        <w:t>Paine</w:t>
      </w:r>
      <w:proofErr w:type="spellEnd"/>
      <w:r>
        <w:rPr>
          <w:rFonts w:ascii="Palatino" w:hAnsi="Palatino"/>
          <w:sz w:val="28"/>
          <w:szCs w:val="28"/>
        </w:rPr>
        <w:t>.</w:t>
      </w:r>
      <w:r w:rsidR="00081BD3">
        <w:rPr>
          <w:rFonts w:ascii="Palatino" w:hAnsi="Palatino"/>
          <w:sz w:val="28"/>
          <w:szCs w:val="28"/>
        </w:rPr>
        <w:t xml:space="preserve"> 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Drøft til slutt kort i </w:t>
      </w:r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kva grad </w:t>
      </w: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de</w:t>
      </w:r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>sse</w:t>
      </w:r>
      <w:proofErr w:type="spellEnd"/>
      <w:r w:rsidRPr="0056277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debattene fortsatt er aktuelle.</w:t>
      </w:r>
    </w:p>
    <w:p w14:paraId="1F4483E8" w14:textId="77777777" w:rsidR="00A85BC3" w:rsidRPr="00562773" w:rsidRDefault="00A85BC3" w:rsidP="00A85BC3">
      <w:pPr>
        <w:rPr>
          <w:b/>
          <w:sz w:val="28"/>
          <w:szCs w:val="28"/>
        </w:rPr>
      </w:pPr>
    </w:p>
    <w:p w14:paraId="12EF9EEF" w14:textId="3D663331" w:rsidR="00A85BC3" w:rsidRDefault="00A85BC3" w:rsidP="00A85BC3">
      <w:pPr>
        <w:pStyle w:val="Listeavsnitt"/>
        <w:numPr>
          <w:ilvl w:val="0"/>
          <w:numId w:val="18"/>
        </w:numPr>
        <w:ind w:left="714" w:hanging="357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Gjer</w:t>
      </w:r>
      <w:proofErr w:type="spellEnd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greie for ulike </w:t>
      </w: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delar</w:t>
      </w:r>
      <w:proofErr w:type="spellEnd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av</w:t>
      </w:r>
      <w:r w:rsidRPr="00F461BB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</w:t>
      </w:r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Jean-Jacques Rousseaus </w:t>
      </w: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forfatta</w:t>
      </w:r>
      <w:r w:rsidRPr="00F461BB">
        <w:rPr>
          <w:rFonts w:ascii="Palatino" w:eastAsia="Arial Unicode MS" w:hAnsi="Palatino"/>
          <w:color w:val="000000"/>
          <w:sz w:val="28"/>
          <w:szCs w:val="28"/>
          <w:u w:color="000000"/>
        </w:rPr>
        <w:t>rskap</w:t>
      </w:r>
      <w:proofErr w:type="spellEnd"/>
      <w:r w:rsidRPr="00F461BB">
        <w:rPr>
          <w:rFonts w:ascii="Palatino" w:eastAsia="Arial Unicode MS" w:hAnsi="Palatino"/>
          <w:color w:val="000000"/>
          <w:sz w:val="28"/>
          <w:szCs w:val="28"/>
          <w:u w:color="000000"/>
        </w:rPr>
        <w:t>.</w:t>
      </w:r>
    </w:p>
    <w:p w14:paraId="77417B93" w14:textId="77777777" w:rsidR="00A85BC3" w:rsidRPr="00A85BC3" w:rsidRDefault="00A85BC3" w:rsidP="00A85BC3">
      <w:pPr>
        <w:rPr>
          <w:b/>
          <w:sz w:val="28"/>
          <w:szCs w:val="28"/>
        </w:rPr>
      </w:pPr>
    </w:p>
    <w:p w14:paraId="0599C5AF" w14:textId="77777777" w:rsidR="00A85BC3" w:rsidRDefault="00A85BC3" w:rsidP="00A85BC3">
      <w:pPr>
        <w:rPr>
          <w:b/>
          <w:sz w:val="28"/>
          <w:szCs w:val="28"/>
        </w:rPr>
      </w:pPr>
    </w:p>
    <w:p w14:paraId="21C1D6D4" w14:textId="77777777" w:rsidR="001B162E" w:rsidRPr="00A85BC3" w:rsidRDefault="001B162E" w:rsidP="00A85BC3">
      <w:pPr>
        <w:rPr>
          <w:b/>
          <w:sz w:val="28"/>
          <w:szCs w:val="28"/>
        </w:rPr>
      </w:pPr>
    </w:p>
    <w:p w14:paraId="06853F46" w14:textId="77777777" w:rsidR="00F774B9" w:rsidRPr="00474ED0" w:rsidRDefault="00F774B9" w:rsidP="00F774B9">
      <w:pPr>
        <w:spacing w:after="240"/>
        <w:rPr>
          <w:b/>
          <w:sz w:val="32"/>
          <w:szCs w:val="32"/>
          <w:u w:val="single"/>
          <w:lang w:val="nn-NO"/>
        </w:rPr>
      </w:pPr>
      <w:r w:rsidRPr="00474ED0">
        <w:rPr>
          <w:b/>
          <w:sz w:val="32"/>
          <w:szCs w:val="32"/>
          <w:u w:val="single"/>
          <w:lang w:val="nn-NO"/>
        </w:rPr>
        <w:t>Oppgåve 2</w:t>
      </w:r>
    </w:p>
    <w:p w14:paraId="40D921D8" w14:textId="77777777" w:rsidR="00F774B9" w:rsidRPr="00474ED0" w:rsidRDefault="00F774B9" w:rsidP="00F774B9">
      <w:pPr>
        <w:spacing w:after="240"/>
        <w:ind w:left="360" w:hanging="360"/>
        <w:rPr>
          <w:lang w:val="nn-NO"/>
        </w:rPr>
      </w:pPr>
      <w:r w:rsidRPr="00474ED0">
        <w:rPr>
          <w:b/>
          <w:sz w:val="28"/>
          <w:szCs w:val="28"/>
          <w:lang w:val="nn-NO"/>
        </w:rPr>
        <w:t>Svar på eitt av følgjande tre spørsmål:</w:t>
      </w:r>
    </w:p>
    <w:p w14:paraId="0783B9CE" w14:textId="1E6855A8" w:rsidR="00040FCB" w:rsidRDefault="00A85BC3" w:rsidP="00A85BC3">
      <w:pPr>
        <w:pStyle w:val="Listeavsnitt"/>
        <w:numPr>
          <w:ilvl w:val="0"/>
          <w:numId w:val="19"/>
        </w:numPr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>Gjer</w:t>
      </w:r>
      <w:proofErr w:type="spellEnd"/>
      <w:r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greie</w:t>
      </w:r>
      <w:r w:rsidR="00D87D54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for diskusjonen av toleranseom</w:t>
      </w:r>
      <w:r w:rsidR="008C0690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grepet i </w:t>
      </w:r>
      <w:proofErr w:type="spellStart"/>
      <w:r w:rsidR="008C0690">
        <w:rPr>
          <w:rFonts w:ascii="Palatino" w:eastAsia="Arial Unicode MS" w:hAnsi="Palatino"/>
          <w:color w:val="000000"/>
          <w:sz w:val="28"/>
          <w:szCs w:val="28"/>
          <w:u w:color="000000"/>
        </w:rPr>
        <w:t>opplysingstida</w:t>
      </w:r>
      <w:proofErr w:type="spellEnd"/>
      <w:r w:rsidRPr="008158B2">
        <w:rPr>
          <w:rFonts w:ascii="Palatino" w:eastAsia="Arial Unicode MS" w:hAnsi="Palatino"/>
          <w:color w:val="000000"/>
          <w:sz w:val="28"/>
          <w:szCs w:val="28"/>
          <w:u w:color="000000"/>
        </w:rPr>
        <w:t>.</w:t>
      </w:r>
      <w:r w:rsidRPr="008158B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81BD3">
        <w:rPr>
          <w:rFonts w:ascii="Palatino" w:eastAsia="Arial Unicode MS" w:hAnsi="Palatino"/>
          <w:color w:val="000000"/>
          <w:sz w:val="28"/>
          <w:szCs w:val="28"/>
          <w:u w:color="000000"/>
        </w:rPr>
        <w:t>Drøft til slutt kort i</w:t>
      </w:r>
      <w:r w:rsidRPr="008158B2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</w:t>
      </w:r>
      <w:r w:rsidR="008C0690">
        <w:rPr>
          <w:rFonts w:ascii="Palatino" w:eastAsia="Arial Unicode MS" w:hAnsi="Palatino"/>
          <w:color w:val="000000"/>
          <w:sz w:val="28"/>
          <w:szCs w:val="28"/>
          <w:u w:color="000000"/>
        </w:rPr>
        <w:t>kva</w:t>
      </w:r>
      <w:r w:rsidR="00081BD3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grad</w:t>
      </w:r>
      <w:r w:rsidR="008C0690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1700-tals-debatta</w:t>
      </w:r>
      <w:r w:rsidRPr="008158B2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ne om toleranse </w:t>
      </w:r>
      <w:r w:rsidR="008C0690">
        <w:rPr>
          <w:rFonts w:ascii="Palatino" w:eastAsia="Arial Unicode MS" w:hAnsi="Palatino"/>
          <w:color w:val="000000"/>
          <w:sz w:val="28"/>
          <w:szCs w:val="28"/>
          <w:u w:color="000000"/>
        </w:rPr>
        <w:t>framleis</w:t>
      </w:r>
      <w:r w:rsidRPr="008158B2">
        <w:rPr>
          <w:rFonts w:ascii="Palatino" w:eastAsia="Arial Unicode MS" w:hAnsi="Palatino"/>
          <w:color w:val="000000"/>
          <w:sz w:val="28"/>
          <w:szCs w:val="28"/>
          <w:u w:color="000000"/>
        </w:rPr>
        <w:t xml:space="preserve"> er aktuelle</w:t>
      </w:r>
      <w:r w:rsidRPr="008158B2">
        <w:rPr>
          <w:rFonts w:ascii="Palatino" w:eastAsia="Arial Unicode MS" w:hAnsi="Palatino"/>
          <w:color w:val="000000"/>
          <w:sz w:val="22"/>
          <w:szCs w:val="22"/>
          <w:u w:color="000000"/>
        </w:rPr>
        <w:t>.</w:t>
      </w:r>
    </w:p>
    <w:p w14:paraId="506346B3" w14:textId="77777777" w:rsidR="00040FCB" w:rsidRPr="00040FCB" w:rsidRDefault="00040FCB" w:rsidP="00040FCB">
      <w:pPr>
        <w:rPr>
          <w:b/>
          <w:sz w:val="28"/>
          <w:szCs w:val="28"/>
        </w:rPr>
      </w:pPr>
    </w:p>
    <w:p w14:paraId="7A250F07" w14:textId="1D940411" w:rsidR="00040FCB" w:rsidRDefault="00040FCB" w:rsidP="00040FCB">
      <w:pPr>
        <w:pStyle w:val="Listeavsnitt"/>
        <w:numPr>
          <w:ilvl w:val="0"/>
          <w:numId w:val="19"/>
        </w:numPr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Drøft </w:t>
      </w:r>
      <w:proofErr w:type="spellStart"/>
      <w:r>
        <w:rPr>
          <w:rFonts w:ascii="Palatino" w:hAnsi="Palatino"/>
          <w:sz w:val="28"/>
          <w:szCs w:val="28"/>
        </w:rPr>
        <w:t>likskapar</w:t>
      </w:r>
      <w:proofErr w:type="spellEnd"/>
      <w:r>
        <w:rPr>
          <w:rFonts w:ascii="Palatino" w:hAnsi="Palatino"/>
          <w:sz w:val="28"/>
          <w:szCs w:val="28"/>
        </w:rPr>
        <w:t xml:space="preserve"> og </w:t>
      </w:r>
      <w:proofErr w:type="spellStart"/>
      <w:r>
        <w:rPr>
          <w:rFonts w:ascii="Palatino" w:hAnsi="Palatino"/>
          <w:sz w:val="28"/>
          <w:szCs w:val="28"/>
        </w:rPr>
        <w:t>ulikskapar</w:t>
      </w:r>
      <w:proofErr w:type="spellEnd"/>
      <w:r>
        <w:rPr>
          <w:rFonts w:ascii="Palatino" w:hAnsi="Palatino"/>
          <w:sz w:val="28"/>
          <w:szCs w:val="28"/>
        </w:rPr>
        <w:t xml:space="preserve"> mellom</w:t>
      </w:r>
      <w:r w:rsidRPr="00056AD2">
        <w:rPr>
          <w:rFonts w:ascii="Palatino" w:hAnsi="Palatino"/>
          <w:sz w:val="28"/>
          <w:szCs w:val="28"/>
        </w:rPr>
        <w:t xml:space="preserve"> </w:t>
      </w:r>
      <w:proofErr w:type="spellStart"/>
      <w:r w:rsidRPr="00056AD2">
        <w:rPr>
          <w:rFonts w:ascii="Palatino" w:hAnsi="Palatino"/>
          <w:sz w:val="28"/>
          <w:szCs w:val="28"/>
        </w:rPr>
        <w:t>de</w:t>
      </w:r>
      <w:r>
        <w:rPr>
          <w:rFonts w:ascii="Palatino" w:hAnsi="Palatino"/>
          <w:sz w:val="28"/>
          <w:szCs w:val="28"/>
        </w:rPr>
        <w:t>i</w:t>
      </w:r>
      <w:proofErr w:type="spellEnd"/>
      <w:r>
        <w:rPr>
          <w:rFonts w:ascii="Palatino" w:hAnsi="Palatino"/>
          <w:sz w:val="28"/>
          <w:szCs w:val="28"/>
        </w:rPr>
        <w:t xml:space="preserve"> moralfilosofiske prosjekta</w:t>
      </w:r>
      <w:r w:rsidRPr="00056AD2">
        <w:rPr>
          <w:rFonts w:ascii="Palatino" w:hAnsi="Palatino"/>
          <w:sz w:val="28"/>
          <w:szCs w:val="28"/>
        </w:rPr>
        <w:t xml:space="preserve"> til minst tre av </w:t>
      </w:r>
      <w:proofErr w:type="spellStart"/>
      <w:r>
        <w:rPr>
          <w:rFonts w:ascii="Palatino" w:hAnsi="Palatino"/>
          <w:sz w:val="28"/>
          <w:szCs w:val="28"/>
        </w:rPr>
        <w:t>dei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>
        <w:rPr>
          <w:rFonts w:ascii="Palatino" w:hAnsi="Palatino"/>
          <w:sz w:val="28"/>
          <w:szCs w:val="28"/>
        </w:rPr>
        <w:t>følgjande</w:t>
      </w:r>
      <w:proofErr w:type="spellEnd"/>
      <w:r>
        <w:rPr>
          <w:rFonts w:ascii="Palatino" w:hAnsi="Palatino"/>
          <w:sz w:val="28"/>
          <w:szCs w:val="28"/>
        </w:rPr>
        <w:t xml:space="preserve"> </w:t>
      </w:r>
      <w:proofErr w:type="spellStart"/>
      <w:r>
        <w:rPr>
          <w:rFonts w:ascii="Palatino" w:hAnsi="Palatino"/>
          <w:sz w:val="28"/>
          <w:szCs w:val="28"/>
        </w:rPr>
        <w:t>forfattarane</w:t>
      </w:r>
      <w:proofErr w:type="spellEnd"/>
      <w:r w:rsidRPr="00056AD2">
        <w:rPr>
          <w:rFonts w:ascii="Palatino" w:hAnsi="Palatino"/>
          <w:sz w:val="28"/>
          <w:szCs w:val="28"/>
        </w:rPr>
        <w:t xml:space="preserve">: </w:t>
      </w:r>
      <w:proofErr w:type="spellStart"/>
      <w:r>
        <w:rPr>
          <w:rFonts w:ascii="Palatino" w:hAnsi="Palatino"/>
          <w:sz w:val="28"/>
          <w:szCs w:val="28"/>
        </w:rPr>
        <w:t>Hutcheson</w:t>
      </w:r>
      <w:proofErr w:type="spellEnd"/>
      <w:r>
        <w:rPr>
          <w:rFonts w:ascii="Palatino" w:hAnsi="Palatino"/>
          <w:sz w:val="28"/>
          <w:szCs w:val="28"/>
        </w:rPr>
        <w:t xml:space="preserve">, Smith, Kant, </w:t>
      </w:r>
      <w:proofErr w:type="spellStart"/>
      <w:r>
        <w:rPr>
          <w:rFonts w:ascii="Palatino" w:hAnsi="Palatino"/>
          <w:sz w:val="28"/>
          <w:szCs w:val="28"/>
        </w:rPr>
        <w:t>Bentham</w:t>
      </w:r>
      <w:proofErr w:type="spellEnd"/>
      <w:r>
        <w:rPr>
          <w:rFonts w:ascii="Palatino" w:hAnsi="Palatino"/>
          <w:sz w:val="28"/>
          <w:szCs w:val="28"/>
        </w:rPr>
        <w:t xml:space="preserve">. </w:t>
      </w:r>
    </w:p>
    <w:p w14:paraId="518B37E5" w14:textId="77777777" w:rsidR="00A85BC3" w:rsidRPr="00FB560E" w:rsidRDefault="00A85BC3" w:rsidP="00A85BC3">
      <w:pPr>
        <w:rPr>
          <w:b/>
          <w:sz w:val="28"/>
          <w:szCs w:val="28"/>
        </w:rPr>
      </w:pPr>
    </w:p>
    <w:p w14:paraId="64EC30E5" w14:textId="55F0E7B9" w:rsidR="00A85BC3" w:rsidRPr="00040FCB" w:rsidRDefault="00081BD3" w:rsidP="00A85BC3">
      <w:pPr>
        <w:pStyle w:val="Listeavsnitt"/>
        <w:numPr>
          <w:ilvl w:val="0"/>
          <w:numId w:val="19"/>
        </w:numPr>
        <w:rPr>
          <w:rFonts w:ascii="Palatino" w:hAnsi="Palatino"/>
          <w:sz w:val="28"/>
          <w:szCs w:val="28"/>
        </w:rPr>
      </w:pPr>
      <w:proofErr w:type="spellStart"/>
      <w:r>
        <w:rPr>
          <w:rFonts w:ascii="Palatino" w:hAnsi="Palatino"/>
          <w:sz w:val="28"/>
          <w:szCs w:val="28"/>
        </w:rPr>
        <w:t>Gjer</w:t>
      </w:r>
      <w:proofErr w:type="spellEnd"/>
      <w:r>
        <w:rPr>
          <w:rFonts w:ascii="Palatino" w:hAnsi="Palatino"/>
          <w:sz w:val="28"/>
          <w:szCs w:val="28"/>
        </w:rPr>
        <w:t xml:space="preserve"> greie for den oppfatninga av</w:t>
      </w:r>
      <w:r w:rsidR="00040FCB">
        <w:rPr>
          <w:rFonts w:ascii="Palatino" w:hAnsi="Palatino"/>
          <w:sz w:val="28"/>
          <w:szCs w:val="28"/>
        </w:rPr>
        <w:t xml:space="preserve"> det </w:t>
      </w:r>
      <w:proofErr w:type="spellStart"/>
      <w:r w:rsidR="00040FCB">
        <w:rPr>
          <w:rFonts w:ascii="Palatino" w:hAnsi="Palatino"/>
          <w:sz w:val="28"/>
          <w:szCs w:val="28"/>
        </w:rPr>
        <w:t>guddommele</w:t>
      </w:r>
      <w:r w:rsidR="00040FCB" w:rsidRPr="00040FCB">
        <w:rPr>
          <w:rFonts w:ascii="Palatino" w:hAnsi="Palatino"/>
          <w:sz w:val="28"/>
          <w:szCs w:val="28"/>
        </w:rPr>
        <w:t>ge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som </w:t>
      </w:r>
      <w:r w:rsidR="00040FCB">
        <w:rPr>
          <w:rFonts w:ascii="Palatino" w:hAnsi="Palatino"/>
          <w:sz w:val="28"/>
          <w:szCs w:val="28"/>
        </w:rPr>
        <w:t xml:space="preserve">viser </w:t>
      </w:r>
      <w:r w:rsidR="00040FCB" w:rsidRPr="00040FCB">
        <w:rPr>
          <w:rFonts w:ascii="Palatino" w:hAnsi="Palatino"/>
          <w:sz w:val="28"/>
          <w:szCs w:val="28"/>
        </w:rPr>
        <w:t>seg i Rousseaus «</w:t>
      </w:r>
      <w:proofErr w:type="spellStart"/>
      <w:r w:rsidR="00040FCB" w:rsidRPr="00040FCB">
        <w:rPr>
          <w:rFonts w:ascii="Palatino" w:hAnsi="Palatino"/>
          <w:sz w:val="28"/>
          <w:szCs w:val="28"/>
        </w:rPr>
        <w:t>Profession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</w:t>
      </w:r>
      <w:proofErr w:type="spellStart"/>
      <w:r w:rsidR="00040FCB" w:rsidRPr="00040FCB">
        <w:rPr>
          <w:rFonts w:ascii="Palatino" w:hAnsi="Palatino"/>
          <w:sz w:val="28"/>
          <w:szCs w:val="28"/>
        </w:rPr>
        <w:t>of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Faith </w:t>
      </w:r>
      <w:proofErr w:type="spellStart"/>
      <w:r w:rsidR="00040FCB" w:rsidRPr="00040FCB">
        <w:rPr>
          <w:rFonts w:ascii="Palatino" w:hAnsi="Palatino"/>
          <w:sz w:val="28"/>
          <w:szCs w:val="28"/>
        </w:rPr>
        <w:t>of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a </w:t>
      </w:r>
      <w:proofErr w:type="spellStart"/>
      <w:r w:rsidR="00040FCB" w:rsidRPr="00040FCB">
        <w:rPr>
          <w:rFonts w:ascii="Palatino" w:hAnsi="Palatino"/>
          <w:sz w:val="28"/>
          <w:szCs w:val="28"/>
        </w:rPr>
        <w:t>Savoyard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</w:t>
      </w:r>
      <w:proofErr w:type="spellStart"/>
      <w:r w:rsidR="00040FCB" w:rsidRPr="00040FCB">
        <w:rPr>
          <w:rFonts w:ascii="Palatino" w:hAnsi="Palatino"/>
          <w:sz w:val="28"/>
          <w:szCs w:val="28"/>
        </w:rPr>
        <w:t>Vicar</w:t>
      </w:r>
      <w:proofErr w:type="spellEnd"/>
      <w:r w:rsidR="00040FCB" w:rsidRPr="00040FCB">
        <w:rPr>
          <w:rFonts w:ascii="Palatino" w:hAnsi="Palatino"/>
          <w:sz w:val="28"/>
          <w:szCs w:val="28"/>
        </w:rPr>
        <w:t>».</w:t>
      </w:r>
      <w:r w:rsidR="00040FCB">
        <w:rPr>
          <w:rFonts w:ascii="Palatino" w:hAnsi="Palatino"/>
          <w:sz w:val="28"/>
          <w:szCs w:val="28"/>
        </w:rPr>
        <w:t xml:space="preserve"> </w:t>
      </w:r>
      <w:proofErr w:type="spellStart"/>
      <w:r w:rsidR="00040FCB">
        <w:rPr>
          <w:rFonts w:ascii="Palatino" w:hAnsi="Palatino"/>
          <w:sz w:val="28"/>
          <w:szCs w:val="28"/>
        </w:rPr>
        <w:t>Gje</w:t>
      </w:r>
      <w:r w:rsidR="00040FCB" w:rsidRPr="00040FCB">
        <w:rPr>
          <w:rFonts w:ascii="Palatino" w:hAnsi="Palatino"/>
          <w:sz w:val="28"/>
          <w:szCs w:val="28"/>
        </w:rPr>
        <w:t>r</w:t>
      </w:r>
      <w:proofErr w:type="spellEnd"/>
      <w:r w:rsidR="00040FCB" w:rsidRPr="00040FCB">
        <w:rPr>
          <w:rFonts w:ascii="Palatino" w:hAnsi="Palatino"/>
          <w:sz w:val="28"/>
          <w:szCs w:val="28"/>
        </w:rPr>
        <w:t xml:space="preserve"> deretter </w:t>
      </w:r>
      <w:r w:rsidR="00040FCB">
        <w:rPr>
          <w:rFonts w:ascii="Palatino" w:hAnsi="Palatino"/>
          <w:sz w:val="28"/>
          <w:szCs w:val="28"/>
        </w:rPr>
        <w:t>greie</w:t>
      </w:r>
      <w:r w:rsidR="00040FCB" w:rsidRPr="00040FCB">
        <w:rPr>
          <w:rFonts w:ascii="Palatino" w:hAnsi="Palatino"/>
          <w:sz w:val="28"/>
          <w:szCs w:val="28"/>
        </w:rPr>
        <w:t xml:space="preserve"> for Humes</w:t>
      </w:r>
      <w:r w:rsidR="007D4C7F">
        <w:rPr>
          <w:rFonts w:ascii="Palatino" w:hAnsi="Palatino"/>
          <w:sz w:val="28"/>
          <w:szCs w:val="28"/>
        </w:rPr>
        <w:t xml:space="preserve"> syn på mirakel</w:t>
      </w:r>
      <w:r w:rsidR="00040FCB" w:rsidRPr="00040FCB">
        <w:rPr>
          <w:rFonts w:ascii="Palatino" w:hAnsi="Palatino"/>
          <w:sz w:val="28"/>
          <w:szCs w:val="28"/>
        </w:rPr>
        <w:t>.</w:t>
      </w:r>
    </w:p>
    <w:p w14:paraId="541C9FD3" w14:textId="77777777" w:rsidR="00A85BC3" w:rsidRPr="00D001EC" w:rsidRDefault="00A85BC3" w:rsidP="00A85BC3">
      <w:pPr>
        <w:rPr>
          <w:b/>
          <w:sz w:val="28"/>
          <w:szCs w:val="28"/>
        </w:rPr>
      </w:pPr>
    </w:p>
    <w:p w14:paraId="28A05823" w14:textId="789E5850" w:rsidR="00F774B9" w:rsidRDefault="001B162E" w:rsidP="00B83441">
      <w:pPr>
        <w:spacing w:after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Hugs å svare </w:t>
      </w:r>
      <w:proofErr w:type="gramStart"/>
      <w:r>
        <w:rPr>
          <w:i/>
          <w:sz w:val="28"/>
          <w:szCs w:val="28"/>
        </w:rPr>
        <w:t>på  både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oppgåve</w:t>
      </w:r>
      <w:proofErr w:type="spellEnd"/>
      <w:r>
        <w:rPr>
          <w:i/>
          <w:sz w:val="28"/>
          <w:szCs w:val="28"/>
        </w:rPr>
        <w:t xml:space="preserve"> 1 og </w:t>
      </w:r>
      <w:proofErr w:type="spellStart"/>
      <w:r>
        <w:rPr>
          <w:i/>
          <w:sz w:val="28"/>
          <w:szCs w:val="28"/>
        </w:rPr>
        <w:t>oppgå</w:t>
      </w:r>
      <w:r w:rsidR="00A85BC3" w:rsidRPr="004E7616">
        <w:rPr>
          <w:i/>
          <w:sz w:val="28"/>
          <w:szCs w:val="28"/>
        </w:rPr>
        <w:t>ve</w:t>
      </w:r>
      <w:proofErr w:type="spellEnd"/>
      <w:r w:rsidR="00A85BC3" w:rsidRPr="004E7616">
        <w:rPr>
          <w:i/>
          <w:sz w:val="28"/>
          <w:szCs w:val="28"/>
        </w:rPr>
        <w:t xml:space="preserve"> 2!</w:t>
      </w:r>
    </w:p>
    <w:p w14:paraId="2A6200E5" w14:textId="77777777" w:rsidR="00F774B9" w:rsidRPr="00782BD2" w:rsidRDefault="00F774B9" w:rsidP="00F774B9">
      <w:pPr>
        <w:jc w:val="center"/>
        <w:rPr>
          <w:b/>
          <w:sz w:val="28"/>
          <w:szCs w:val="28"/>
          <w:u w:val="single"/>
        </w:rPr>
      </w:pPr>
      <w:r w:rsidRPr="00782BD2">
        <w:rPr>
          <w:b/>
          <w:sz w:val="28"/>
          <w:szCs w:val="28"/>
          <w:u w:val="single"/>
        </w:rPr>
        <w:t>3364N OPPLYSNINGSTIDEN – PENSUMLISTE</w:t>
      </w:r>
    </w:p>
    <w:p w14:paraId="0CC9244A" w14:textId="77777777" w:rsidR="00F774B9" w:rsidRDefault="00F774B9" w:rsidP="00F774B9">
      <w:pPr>
        <w:rPr>
          <w:b/>
          <w:sz w:val="28"/>
        </w:rPr>
      </w:pPr>
    </w:p>
    <w:p w14:paraId="1B81EF38" w14:textId="77777777" w:rsidR="00F774B9" w:rsidRPr="00112690" w:rsidRDefault="00F774B9" w:rsidP="00F774B9">
      <w:pPr>
        <w:rPr>
          <w:b/>
          <w:sz w:val="22"/>
          <w:szCs w:val="22"/>
        </w:rPr>
      </w:pPr>
    </w:p>
    <w:p w14:paraId="62C303FE" w14:textId="77777777" w:rsidR="00F774B9" w:rsidRPr="00782BD2" w:rsidRDefault="00F774B9" w:rsidP="00F774B9">
      <w:pPr>
        <w:ind w:left="284" w:hanging="284"/>
        <w:rPr>
          <w:b/>
        </w:rPr>
      </w:pPr>
      <w:r w:rsidRPr="00782BD2">
        <w:rPr>
          <w:b/>
        </w:rPr>
        <w:t>OVERSIKTSMODUL</w:t>
      </w:r>
    </w:p>
    <w:p w14:paraId="6E7D2081" w14:textId="77777777" w:rsidR="00F774B9" w:rsidRDefault="00F774B9" w:rsidP="00F774B9">
      <w:pPr>
        <w:ind w:left="284" w:hanging="284"/>
        <w:rPr>
          <w:sz w:val="22"/>
          <w:szCs w:val="22"/>
        </w:rPr>
      </w:pPr>
    </w:p>
    <w:p w14:paraId="5154F105" w14:textId="77777777" w:rsidR="00F774B9" w:rsidRPr="00310B8F" w:rsidRDefault="00F774B9" w:rsidP="00F774B9">
      <w:pPr>
        <w:ind w:left="284" w:hanging="284"/>
        <w:rPr>
          <w:sz w:val="22"/>
          <w:szCs w:val="22"/>
        </w:rPr>
      </w:pPr>
      <w:r w:rsidRPr="00310B8F">
        <w:rPr>
          <w:sz w:val="22"/>
          <w:szCs w:val="22"/>
        </w:rPr>
        <w:t>PENSUM BESTÅR AV TRE KOMPONENTER:</w:t>
      </w:r>
    </w:p>
    <w:p w14:paraId="42AF25E8" w14:textId="77777777" w:rsidR="00F774B9" w:rsidRPr="00112690" w:rsidRDefault="00F774B9" w:rsidP="00F774B9">
      <w:pPr>
        <w:ind w:left="284"/>
        <w:rPr>
          <w:sz w:val="22"/>
          <w:szCs w:val="22"/>
        </w:rPr>
      </w:pPr>
    </w:p>
    <w:p w14:paraId="544E0DFF" w14:textId="77777777" w:rsidR="00F774B9" w:rsidRPr="00112690" w:rsidRDefault="00F774B9" w:rsidP="00F774B9">
      <w:pPr>
        <w:pStyle w:val="Listeavsnitt"/>
        <w:numPr>
          <w:ilvl w:val="0"/>
          <w:numId w:val="8"/>
        </w:numPr>
        <w:ind w:left="567" w:hanging="283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Kieron O´Hara: </w:t>
      </w:r>
      <w:r w:rsidRPr="00112690">
        <w:rPr>
          <w:i/>
          <w:sz w:val="22"/>
          <w:szCs w:val="22"/>
          <w:lang w:val="en-US"/>
        </w:rPr>
        <w:t xml:space="preserve">The Enlightenment, </w:t>
      </w:r>
      <w:proofErr w:type="spellStart"/>
      <w:r w:rsidRPr="00112690">
        <w:rPr>
          <w:sz w:val="22"/>
          <w:szCs w:val="22"/>
          <w:lang w:val="en-US"/>
        </w:rPr>
        <w:t>Onworld</w:t>
      </w:r>
      <w:proofErr w:type="spellEnd"/>
      <w:r w:rsidRPr="00112690">
        <w:rPr>
          <w:sz w:val="22"/>
          <w:szCs w:val="22"/>
          <w:lang w:val="en-US"/>
        </w:rPr>
        <w:t xml:space="preserve"> Publications 2010</w:t>
      </w:r>
      <w:r w:rsidRPr="00112690">
        <w:rPr>
          <w:i/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t xml:space="preserve">(hele </w:t>
      </w:r>
      <w:proofErr w:type="spellStart"/>
      <w:r w:rsidRPr="00112690">
        <w:rPr>
          <w:sz w:val="22"/>
          <w:szCs w:val="22"/>
          <w:lang w:val="en-US"/>
        </w:rPr>
        <w:t>boken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er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pensum</w:t>
      </w:r>
      <w:proofErr w:type="spellEnd"/>
      <w:r w:rsidRPr="00112690">
        <w:rPr>
          <w:sz w:val="22"/>
          <w:szCs w:val="22"/>
          <w:lang w:val="en-US"/>
        </w:rPr>
        <w:t>)</w:t>
      </w:r>
    </w:p>
    <w:p w14:paraId="517BCBDF" w14:textId="77777777" w:rsidR="00F774B9" w:rsidRPr="00112690" w:rsidRDefault="00F774B9" w:rsidP="00F774B9">
      <w:pPr>
        <w:pStyle w:val="Listeavsnitt"/>
        <w:numPr>
          <w:ilvl w:val="0"/>
          <w:numId w:val="8"/>
        </w:numPr>
        <w:ind w:left="567" w:hanging="283"/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Isaac </w:t>
      </w:r>
      <w:proofErr w:type="spellStart"/>
      <w:r w:rsidRPr="00112690">
        <w:rPr>
          <w:sz w:val="22"/>
          <w:szCs w:val="22"/>
          <w:lang w:val="en-US"/>
        </w:rPr>
        <w:t>Kramnick</w:t>
      </w:r>
      <w:proofErr w:type="spellEnd"/>
      <w:r w:rsidRPr="00112690">
        <w:rPr>
          <w:sz w:val="22"/>
          <w:szCs w:val="22"/>
          <w:lang w:val="en-US"/>
        </w:rPr>
        <w:t xml:space="preserve"> (red.): </w:t>
      </w:r>
      <w:r w:rsidRPr="00112690">
        <w:rPr>
          <w:i/>
          <w:sz w:val="22"/>
          <w:szCs w:val="22"/>
          <w:lang w:val="en-US"/>
        </w:rPr>
        <w:t xml:space="preserve">The Portable Enlightenment Reader, </w:t>
      </w:r>
      <w:r w:rsidRPr="00112690">
        <w:rPr>
          <w:sz w:val="22"/>
          <w:szCs w:val="22"/>
          <w:lang w:val="en-US"/>
        </w:rPr>
        <w:t xml:space="preserve">Penguin Books 1996. </w:t>
      </w:r>
      <w:r w:rsidRPr="00112690">
        <w:rPr>
          <w:sz w:val="22"/>
          <w:szCs w:val="22"/>
        </w:rPr>
        <w:t xml:space="preserve">De tekstene som inngår på pensum fra denne boken er markert med tre stjerner (***), med sidetall i parentes. </w:t>
      </w:r>
    </w:p>
    <w:p w14:paraId="15491ADB" w14:textId="77777777" w:rsidR="00F774B9" w:rsidRPr="00112690" w:rsidRDefault="00F774B9" w:rsidP="00F774B9">
      <w:pPr>
        <w:pStyle w:val="Listeavsnitt"/>
        <w:numPr>
          <w:ilvl w:val="0"/>
          <w:numId w:val="8"/>
        </w:numPr>
        <w:ind w:left="567" w:hanging="283"/>
        <w:rPr>
          <w:b/>
          <w:sz w:val="22"/>
          <w:szCs w:val="22"/>
        </w:rPr>
      </w:pPr>
      <w:r>
        <w:rPr>
          <w:sz w:val="22"/>
          <w:szCs w:val="22"/>
        </w:rPr>
        <w:t xml:space="preserve">Digitaliserte enkelttekster. </w:t>
      </w:r>
      <w:r w:rsidRPr="00112690">
        <w:rPr>
          <w:sz w:val="22"/>
          <w:szCs w:val="22"/>
        </w:rPr>
        <w:t xml:space="preserve">Disse tekstene er </w:t>
      </w:r>
      <w:r w:rsidRPr="00782BD2">
        <w:rPr>
          <w:sz w:val="22"/>
          <w:szCs w:val="22"/>
          <w:shd w:val="solid" w:color="D9D9D9" w:fill="auto"/>
        </w:rPr>
        <w:t>markert med grått.</w:t>
      </w:r>
      <w:r w:rsidRPr="00112690">
        <w:rPr>
          <w:sz w:val="22"/>
          <w:szCs w:val="22"/>
        </w:rPr>
        <w:t>.</w:t>
      </w:r>
      <w:r w:rsidRPr="00112690">
        <w:rPr>
          <w:b/>
          <w:sz w:val="22"/>
          <w:szCs w:val="22"/>
        </w:rPr>
        <w:t xml:space="preserve"> </w:t>
      </w:r>
    </w:p>
    <w:p w14:paraId="30980C2A" w14:textId="77777777" w:rsidR="00F774B9" w:rsidRDefault="00F774B9" w:rsidP="00F774B9">
      <w:pPr>
        <w:rPr>
          <w:sz w:val="22"/>
          <w:szCs w:val="22"/>
        </w:rPr>
      </w:pPr>
    </w:p>
    <w:p w14:paraId="54178178" w14:textId="77777777" w:rsidR="00F774B9" w:rsidRPr="00676DAC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(I) </w:t>
      </w:r>
      <w:r w:rsidRPr="00676DAC">
        <w:rPr>
          <w:b/>
          <w:sz w:val="22"/>
          <w:szCs w:val="22"/>
        </w:rPr>
        <w:t>Opplysning, toleranse (70 s.)</w:t>
      </w:r>
    </w:p>
    <w:p w14:paraId="24CECD1C" w14:textId="77777777" w:rsidR="00F774B9" w:rsidRPr="00112690" w:rsidRDefault="00F774B9" w:rsidP="00F774B9">
      <w:pPr>
        <w:rPr>
          <w:sz w:val="22"/>
          <w:szCs w:val="22"/>
        </w:rPr>
      </w:pPr>
    </w:p>
    <w:p w14:paraId="2C9F6FF5" w14:textId="77777777"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1 (22 s.)</w:t>
      </w:r>
    </w:p>
    <w:p w14:paraId="7B96DA19" w14:textId="77777777" w:rsidR="00F774B9" w:rsidRPr="00112690" w:rsidRDefault="00F774B9" w:rsidP="00F774B9">
      <w:pPr>
        <w:rPr>
          <w:sz w:val="22"/>
          <w:szCs w:val="22"/>
        </w:rPr>
      </w:pPr>
    </w:p>
    <w:p w14:paraId="6539F7F3" w14:textId="77777777" w:rsidR="00F774B9" w:rsidRPr="00112690" w:rsidRDefault="00F774B9" w:rsidP="00F774B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01 Kant: «What is Enlightenment</w:t>
      </w:r>
      <w:proofErr w:type="gramStart"/>
      <w:r w:rsidRPr="00112690">
        <w:rPr>
          <w:sz w:val="22"/>
          <w:szCs w:val="22"/>
          <w:lang w:val="en-US"/>
        </w:rPr>
        <w:t>?»</w:t>
      </w:r>
      <w:proofErr w:type="gramEnd"/>
      <w:r w:rsidRPr="00112690">
        <w:rPr>
          <w:sz w:val="22"/>
          <w:szCs w:val="22"/>
          <w:lang w:val="en-US"/>
        </w:rPr>
        <w:t xml:space="preserve"> (</w:t>
      </w:r>
      <w:proofErr w:type="gramStart"/>
      <w:r w:rsidRPr="00112690">
        <w:rPr>
          <w:sz w:val="22"/>
          <w:szCs w:val="22"/>
          <w:lang w:val="en-US"/>
        </w:rPr>
        <w:t>5</w:t>
      </w:r>
      <w:proofErr w:type="gramEnd"/>
      <w:r w:rsidRPr="00112690">
        <w:rPr>
          <w:sz w:val="22"/>
          <w:szCs w:val="22"/>
          <w:lang w:val="en-US"/>
        </w:rPr>
        <w:t xml:space="preserve"> s.) </w:t>
      </w:r>
      <w:r w:rsidRPr="00112690">
        <w:rPr>
          <w:sz w:val="22"/>
          <w:szCs w:val="22"/>
        </w:rPr>
        <w:t>*** (s. 1)</w:t>
      </w:r>
    </w:p>
    <w:p w14:paraId="7BEA23AE" w14:textId="77777777" w:rsidR="00F774B9" w:rsidRPr="00112690" w:rsidRDefault="00F774B9" w:rsidP="00F774B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A729E0">
        <w:rPr>
          <w:sz w:val="22"/>
          <w:szCs w:val="22"/>
          <w:lang w:val="en-US"/>
        </w:rPr>
        <w:t xml:space="preserve">02 Locke: «A Letter Concerning Toleration», i </w:t>
      </w:r>
      <w:proofErr w:type="spellStart"/>
      <w:r w:rsidRPr="00A729E0">
        <w:rPr>
          <w:sz w:val="22"/>
          <w:szCs w:val="22"/>
          <w:lang w:val="en-US"/>
        </w:rPr>
        <w:t>utdrag</w:t>
      </w:r>
      <w:proofErr w:type="spellEnd"/>
      <w:r w:rsidRPr="00A729E0">
        <w:rPr>
          <w:sz w:val="22"/>
          <w:szCs w:val="22"/>
          <w:lang w:val="en-US"/>
        </w:rPr>
        <w:t xml:space="preserve"> (9 s.) </w:t>
      </w:r>
      <w:r w:rsidRPr="00112690">
        <w:rPr>
          <w:sz w:val="22"/>
          <w:szCs w:val="22"/>
        </w:rPr>
        <w:t>*** (s. 81)</w:t>
      </w:r>
    </w:p>
    <w:p w14:paraId="6067B475" w14:textId="77777777" w:rsidR="00F774B9" w:rsidRPr="00112690" w:rsidRDefault="00F774B9" w:rsidP="00F774B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03 Bayle: «On Superstition and Tolerance» (5 s.) </w:t>
      </w:r>
      <w:r w:rsidRPr="00112690">
        <w:rPr>
          <w:sz w:val="22"/>
          <w:szCs w:val="22"/>
        </w:rPr>
        <w:t>*** (s.  75)</w:t>
      </w:r>
    </w:p>
    <w:p w14:paraId="0582DC3A" w14:textId="77777777" w:rsidR="00F774B9" w:rsidRPr="00112690" w:rsidRDefault="00F774B9" w:rsidP="00F774B9">
      <w:pPr>
        <w:pStyle w:val="Listeavsnitt"/>
        <w:numPr>
          <w:ilvl w:val="0"/>
          <w:numId w:val="1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04</w:t>
      </w:r>
      <w:proofErr w:type="gramEnd"/>
      <w:r w:rsidRPr="00112690">
        <w:rPr>
          <w:sz w:val="22"/>
          <w:szCs w:val="22"/>
          <w:lang w:val="en-US"/>
        </w:rPr>
        <w:t xml:space="preserve"> Voltaire: «</w:t>
      </w:r>
      <w:r w:rsidRPr="00112690">
        <w:rPr>
          <w:rFonts w:ascii="TimesNewRoman" w:hAnsi="TimesNewRoman" w:cs="TimesNewRoman"/>
          <w:sz w:val="22"/>
          <w:szCs w:val="22"/>
          <w:lang w:val="en-US"/>
        </w:rPr>
        <w:t xml:space="preserve">On Toleration In Connection With the Death of Jean </w:t>
      </w:r>
      <w:proofErr w:type="spellStart"/>
      <w:r w:rsidRPr="00112690">
        <w:rPr>
          <w:rFonts w:ascii="TimesNewRoman" w:hAnsi="TimesNewRoman" w:cs="TimesNewRoman"/>
          <w:sz w:val="22"/>
          <w:szCs w:val="22"/>
          <w:lang w:val="en-US"/>
        </w:rPr>
        <w:t>Calas</w:t>
      </w:r>
      <w:proofErr w:type="spellEnd"/>
      <w:r w:rsidRPr="00112690">
        <w:rPr>
          <w:rFonts w:ascii="TimesNewRoman" w:hAnsi="TimesNewRoman" w:cs="TimesNewRoman"/>
          <w:sz w:val="22"/>
          <w:szCs w:val="22"/>
          <w:lang w:val="en-US"/>
        </w:rPr>
        <w:t>» (29 s.)</w:t>
      </w:r>
    </w:p>
    <w:p w14:paraId="084749E2" w14:textId="77777777" w:rsidR="00F774B9" w:rsidRPr="00524B2C" w:rsidRDefault="00F774B9" w:rsidP="00F774B9">
      <w:pPr>
        <w:rPr>
          <w:b/>
          <w:sz w:val="22"/>
          <w:szCs w:val="22"/>
          <w:lang w:val="en-US"/>
        </w:rPr>
      </w:pPr>
    </w:p>
    <w:p w14:paraId="31EA080B" w14:textId="77777777"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(II) </w:t>
      </w:r>
      <w:proofErr w:type="spellStart"/>
      <w:r w:rsidRPr="000B1A75">
        <w:rPr>
          <w:b/>
          <w:sz w:val="22"/>
          <w:szCs w:val="22"/>
        </w:rPr>
        <w:t>Encyclopedien</w:t>
      </w:r>
      <w:proofErr w:type="spellEnd"/>
      <w:r w:rsidRPr="000B1A75">
        <w:rPr>
          <w:b/>
          <w:sz w:val="22"/>
          <w:szCs w:val="22"/>
        </w:rPr>
        <w:t>, fremskrittstro (64 s.)</w:t>
      </w:r>
    </w:p>
    <w:p w14:paraId="7A435686" w14:textId="77777777" w:rsidR="00F774B9" w:rsidRPr="00112690" w:rsidRDefault="00F774B9" w:rsidP="00F774B9">
      <w:pPr>
        <w:rPr>
          <w:b/>
          <w:sz w:val="22"/>
          <w:szCs w:val="22"/>
          <w:u w:val="single"/>
        </w:rPr>
      </w:pPr>
    </w:p>
    <w:p w14:paraId="045B4C4B" w14:textId="77777777"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2, 3, 4 (24 s.)</w:t>
      </w:r>
    </w:p>
    <w:p w14:paraId="3D8A853B" w14:textId="77777777" w:rsidR="00F774B9" w:rsidRPr="00112690" w:rsidRDefault="00F774B9" w:rsidP="00F774B9">
      <w:pPr>
        <w:rPr>
          <w:sz w:val="22"/>
          <w:szCs w:val="22"/>
        </w:rPr>
      </w:pPr>
    </w:p>
    <w:p w14:paraId="0625F3D1" w14:textId="77777777"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05 </w:t>
      </w:r>
      <w:proofErr w:type="spellStart"/>
      <w:r w:rsidRPr="00112690">
        <w:rPr>
          <w:sz w:val="22"/>
          <w:szCs w:val="22"/>
          <w:lang w:val="en-US"/>
        </w:rPr>
        <w:t>D´Alembert</w:t>
      </w:r>
      <w:proofErr w:type="spellEnd"/>
      <w:r w:rsidRPr="00112690">
        <w:rPr>
          <w:sz w:val="22"/>
          <w:szCs w:val="22"/>
          <w:lang w:val="en-US"/>
        </w:rPr>
        <w:t xml:space="preserve">: «The Human Mind Emerged from Barbarism» </w:t>
      </w:r>
      <w:r w:rsidRPr="00112690">
        <w:rPr>
          <w:sz w:val="22"/>
          <w:szCs w:val="22"/>
          <w:lang w:val="en-US"/>
        </w:rPr>
        <w:br/>
        <w:t xml:space="preserve">(10 s.) </w:t>
      </w:r>
      <w:r w:rsidRPr="00112690">
        <w:rPr>
          <w:sz w:val="22"/>
          <w:szCs w:val="22"/>
        </w:rPr>
        <w:t>*** (s 7.)</w:t>
      </w:r>
    </w:p>
    <w:p w14:paraId="7907420F" w14:textId="77777777"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12690">
        <w:rPr>
          <w:sz w:val="22"/>
          <w:szCs w:val="22"/>
        </w:rPr>
        <w:t>06 Diderot: «</w:t>
      </w:r>
      <w:proofErr w:type="spellStart"/>
      <w:r w:rsidRPr="00112690">
        <w:rPr>
          <w:sz w:val="22"/>
          <w:szCs w:val="22"/>
        </w:rPr>
        <w:t>Encyclopédie</w:t>
      </w:r>
      <w:proofErr w:type="spellEnd"/>
      <w:r w:rsidRPr="00112690">
        <w:rPr>
          <w:sz w:val="22"/>
          <w:szCs w:val="22"/>
        </w:rPr>
        <w:t xml:space="preserve">», artikkel fra </w:t>
      </w:r>
      <w:proofErr w:type="spellStart"/>
      <w:r w:rsidRPr="00112690">
        <w:rPr>
          <w:i/>
          <w:sz w:val="22"/>
          <w:szCs w:val="22"/>
        </w:rPr>
        <w:t>L´Ecyclopédie</w:t>
      </w:r>
      <w:proofErr w:type="spellEnd"/>
      <w:r w:rsidRPr="00112690">
        <w:rPr>
          <w:sz w:val="22"/>
          <w:szCs w:val="22"/>
        </w:rPr>
        <w:t>, i utdrag (4 s.) *** (s. 17)</w:t>
      </w:r>
    </w:p>
    <w:p w14:paraId="267E2EF0" w14:textId="77777777"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12690">
        <w:rPr>
          <w:sz w:val="22"/>
          <w:szCs w:val="22"/>
          <w:lang w:val="fr-FR"/>
        </w:rPr>
        <w:t xml:space="preserve">07 </w:t>
      </w:r>
      <w:proofErr w:type="gramStart"/>
      <w:r w:rsidRPr="00112690">
        <w:rPr>
          <w:sz w:val="22"/>
          <w:szCs w:val="22"/>
          <w:lang w:val="fr-FR"/>
        </w:rPr>
        <w:t>Rousseau:</w:t>
      </w:r>
      <w:proofErr w:type="gramEnd"/>
      <w:r w:rsidRPr="00112690">
        <w:rPr>
          <w:sz w:val="22"/>
          <w:szCs w:val="22"/>
          <w:lang w:val="fr-FR"/>
        </w:rPr>
        <w:t xml:space="preserve"> «A Critique of Progress» (6 s.) </w:t>
      </w:r>
      <w:r w:rsidRPr="00112690">
        <w:rPr>
          <w:sz w:val="22"/>
          <w:szCs w:val="22"/>
        </w:rPr>
        <w:t>*** (s. 363)</w:t>
      </w:r>
    </w:p>
    <w:p w14:paraId="51DB7FD5" w14:textId="77777777"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08 Voltaire: «In </w:t>
      </w:r>
      <w:proofErr w:type="spellStart"/>
      <w:r w:rsidRPr="00112690">
        <w:rPr>
          <w:sz w:val="22"/>
          <w:szCs w:val="22"/>
          <w:lang w:val="en-US"/>
        </w:rPr>
        <w:t>Defence</w:t>
      </w:r>
      <w:proofErr w:type="spellEnd"/>
      <w:r w:rsidRPr="00112690">
        <w:rPr>
          <w:sz w:val="22"/>
          <w:szCs w:val="22"/>
          <w:lang w:val="en-US"/>
        </w:rPr>
        <w:t xml:space="preserve"> of Modernity» (9 s.) </w:t>
      </w:r>
      <w:r w:rsidRPr="00112690">
        <w:rPr>
          <w:sz w:val="22"/>
          <w:szCs w:val="22"/>
        </w:rPr>
        <w:t>*** (s. 369)</w:t>
      </w:r>
    </w:p>
    <w:p w14:paraId="6CC3F5A1" w14:textId="77777777"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A729E0">
        <w:rPr>
          <w:sz w:val="22"/>
          <w:szCs w:val="22"/>
          <w:lang w:val="en-US"/>
        </w:rPr>
        <w:t xml:space="preserve">09 Condorcet: </w:t>
      </w:r>
      <w:r w:rsidRPr="00A729E0">
        <w:rPr>
          <w:i/>
          <w:sz w:val="22"/>
          <w:szCs w:val="22"/>
          <w:lang w:val="en-US"/>
        </w:rPr>
        <w:t xml:space="preserve">The Future Progress of the Human Mind  </w:t>
      </w:r>
      <w:r w:rsidRPr="00A729E0">
        <w:rPr>
          <w:sz w:val="22"/>
          <w:szCs w:val="22"/>
          <w:lang w:val="en-US"/>
        </w:rPr>
        <w:t xml:space="preserve">(15 s.) </w:t>
      </w:r>
      <w:r w:rsidRPr="00112690">
        <w:rPr>
          <w:sz w:val="22"/>
          <w:szCs w:val="22"/>
        </w:rPr>
        <w:t>*** (s. 27)</w:t>
      </w:r>
    </w:p>
    <w:p w14:paraId="34B306DE" w14:textId="77777777" w:rsidR="00F774B9" w:rsidRPr="00112690" w:rsidRDefault="00F774B9" w:rsidP="00F774B9">
      <w:pPr>
        <w:rPr>
          <w:b/>
          <w:sz w:val="22"/>
          <w:szCs w:val="22"/>
        </w:rPr>
      </w:pPr>
    </w:p>
    <w:p w14:paraId="531B4358" w14:textId="77777777"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(III) </w:t>
      </w:r>
      <w:r w:rsidRPr="000B1A75">
        <w:rPr>
          <w:b/>
          <w:sz w:val="22"/>
          <w:szCs w:val="22"/>
        </w:rPr>
        <w:t>Kunnskapsteori, pedagogisk filosofi (60 s.)</w:t>
      </w:r>
    </w:p>
    <w:p w14:paraId="57F378DC" w14:textId="77777777" w:rsidR="00F774B9" w:rsidRPr="00112690" w:rsidRDefault="00F774B9" w:rsidP="00F774B9">
      <w:pPr>
        <w:rPr>
          <w:sz w:val="22"/>
          <w:szCs w:val="22"/>
        </w:rPr>
      </w:pPr>
    </w:p>
    <w:p w14:paraId="32706D5C" w14:textId="77777777"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5 (17 s.)</w:t>
      </w:r>
    </w:p>
    <w:p w14:paraId="1E20294E" w14:textId="77777777" w:rsidR="00F774B9" w:rsidRPr="00112690" w:rsidRDefault="00F774B9" w:rsidP="00F774B9">
      <w:pPr>
        <w:rPr>
          <w:sz w:val="22"/>
          <w:szCs w:val="22"/>
        </w:rPr>
      </w:pPr>
    </w:p>
    <w:p w14:paraId="52DD68BB" w14:textId="77777777" w:rsidR="00F774B9" w:rsidRPr="00112690" w:rsidRDefault="00F774B9" w:rsidP="00F774B9">
      <w:pPr>
        <w:pStyle w:val="Listeavsnitt"/>
        <w:numPr>
          <w:ilvl w:val="0"/>
          <w:numId w:val="3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10 Bacon: Utvalgte aforismer fra </w:t>
      </w:r>
      <w:r w:rsidRPr="00112690">
        <w:rPr>
          <w:i/>
          <w:sz w:val="22"/>
          <w:szCs w:val="22"/>
        </w:rPr>
        <w:t xml:space="preserve">New </w:t>
      </w:r>
      <w:proofErr w:type="spellStart"/>
      <w:proofErr w:type="gramStart"/>
      <w:r w:rsidRPr="00112690">
        <w:rPr>
          <w:i/>
          <w:sz w:val="22"/>
          <w:szCs w:val="22"/>
        </w:rPr>
        <w:t>Organon</w:t>
      </w:r>
      <w:proofErr w:type="spellEnd"/>
      <w:r w:rsidRPr="00112690">
        <w:rPr>
          <w:i/>
          <w:sz w:val="22"/>
          <w:szCs w:val="22"/>
        </w:rPr>
        <w:t xml:space="preserve"> </w:t>
      </w:r>
      <w:r w:rsidRPr="00112690">
        <w:rPr>
          <w:sz w:val="22"/>
          <w:szCs w:val="22"/>
        </w:rPr>
        <w:t xml:space="preserve"> (</w:t>
      </w:r>
      <w:proofErr w:type="gramEnd"/>
      <w:r w:rsidRPr="00112690">
        <w:rPr>
          <w:sz w:val="22"/>
          <w:szCs w:val="22"/>
        </w:rPr>
        <w:t>10 s.)</w:t>
      </w:r>
    </w:p>
    <w:p w14:paraId="1307AE25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proofErr w:type="gramStart"/>
      <w:r w:rsidRPr="00112690">
        <w:rPr>
          <w:sz w:val="22"/>
          <w:szCs w:val="22"/>
          <w:lang w:val="en-US"/>
        </w:rPr>
        <w:t>11</w:t>
      </w:r>
      <w:proofErr w:type="gramEnd"/>
      <w:r w:rsidRPr="00112690">
        <w:rPr>
          <w:sz w:val="22"/>
          <w:szCs w:val="22"/>
          <w:lang w:val="en-US"/>
        </w:rPr>
        <w:t xml:space="preserve"> Descartes: “I think, therefore I am…” </w:t>
      </w:r>
      <w:r w:rsidRPr="00112690">
        <w:rPr>
          <w:sz w:val="22"/>
          <w:szCs w:val="22"/>
        </w:rPr>
        <w:t>(4 s.) *** (s. 181)</w:t>
      </w:r>
    </w:p>
    <w:p w14:paraId="28B07D9C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A729E0">
        <w:rPr>
          <w:sz w:val="22"/>
          <w:szCs w:val="22"/>
          <w:lang w:val="en-US"/>
        </w:rPr>
        <w:t xml:space="preserve">12 Locke: </w:t>
      </w:r>
      <w:r w:rsidRPr="00A729E0">
        <w:rPr>
          <w:i/>
          <w:sz w:val="22"/>
          <w:szCs w:val="22"/>
          <w:lang w:val="en-US"/>
        </w:rPr>
        <w:t>An Essay Concerning Human Understanding,</w:t>
      </w:r>
      <w:r w:rsidRPr="00A729E0">
        <w:rPr>
          <w:sz w:val="22"/>
          <w:szCs w:val="22"/>
          <w:lang w:val="en-US"/>
        </w:rPr>
        <w:t xml:space="preserve"> i </w:t>
      </w:r>
      <w:proofErr w:type="spellStart"/>
      <w:r w:rsidRPr="00A729E0">
        <w:rPr>
          <w:sz w:val="22"/>
          <w:szCs w:val="22"/>
          <w:lang w:val="en-US"/>
        </w:rPr>
        <w:t>utdrag</w:t>
      </w:r>
      <w:proofErr w:type="spellEnd"/>
      <w:r w:rsidRPr="00A729E0">
        <w:rPr>
          <w:sz w:val="22"/>
          <w:szCs w:val="22"/>
          <w:lang w:val="en-US"/>
        </w:rPr>
        <w:t xml:space="preserve"> (3 s.) </w:t>
      </w:r>
      <w:r w:rsidRPr="00112690">
        <w:rPr>
          <w:sz w:val="22"/>
          <w:szCs w:val="22"/>
        </w:rPr>
        <w:t>*** (s. 185)</w:t>
      </w:r>
    </w:p>
    <w:p w14:paraId="15CF9E0B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13 Voltaire: «On Mr. Locke» (5 s.) </w:t>
      </w:r>
      <w:r w:rsidRPr="00112690">
        <w:rPr>
          <w:sz w:val="22"/>
          <w:szCs w:val="22"/>
        </w:rPr>
        <w:t>*** (s. 190)</w:t>
      </w:r>
    </w:p>
    <w:p w14:paraId="58EED3B4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14 Hume: </w:t>
      </w:r>
      <w:r w:rsidRPr="00112690">
        <w:rPr>
          <w:i/>
          <w:sz w:val="22"/>
          <w:szCs w:val="22"/>
          <w:lang w:val="en-US"/>
        </w:rPr>
        <w:t>A Treatise of Human Nature Hume,</w:t>
      </w:r>
      <w:r w:rsidRPr="00112690">
        <w:rPr>
          <w:sz w:val="22"/>
          <w:szCs w:val="22"/>
          <w:lang w:val="en-US"/>
        </w:rPr>
        <w:t xml:space="preserve">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(7 s.) </w:t>
      </w:r>
      <w:r w:rsidRPr="00112690">
        <w:rPr>
          <w:sz w:val="22"/>
          <w:szCs w:val="22"/>
        </w:rPr>
        <w:t>*** (s. 195)</w:t>
      </w:r>
    </w:p>
    <w:p w14:paraId="5D3C73B6" w14:textId="77777777" w:rsidR="00F774B9" w:rsidRPr="00112690" w:rsidRDefault="00F774B9" w:rsidP="00F774B9">
      <w:pPr>
        <w:pStyle w:val="Listeavsnitt"/>
        <w:numPr>
          <w:ilvl w:val="0"/>
          <w:numId w:val="3"/>
        </w:numPr>
        <w:shd w:val="solid" w:color="D9D9D9" w:fill="auto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15 Kant: </w:t>
      </w:r>
      <w:r w:rsidRPr="00112690">
        <w:rPr>
          <w:i/>
          <w:sz w:val="22"/>
          <w:szCs w:val="22"/>
          <w:lang w:val="en-US"/>
        </w:rPr>
        <w:t xml:space="preserve">Preface to Critique of pure reason, </w:t>
      </w:r>
      <w:r w:rsidRPr="00112690">
        <w:rPr>
          <w:sz w:val="22"/>
          <w:szCs w:val="22"/>
          <w:lang w:val="en-US"/>
        </w:rPr>
        <w:t xml:space="preserve">2. </w:t>
      </w:r>
      <w:proofErr w:type="spellStart"/>
      <w:r w:rsidRPr="00112690">
        <w:rPr>
          <w:sz w:val="22"/>
          <w:szCs w:val="22"/>
          <w:lang w:val="en-US"/>
        </w:rPr>
        <w:t>utg</w:t>
      </w:r>
      <w:proofErr w:type="spellEnd"/>
      <w:r w:rsidRPr="00112690">
        <w:rPr>
          <w:sz w:val="22"/>
          <w:szCs w:val="22"/>
          <w:lang w:val="en-US"/>
        </w:rPr>
        <w:t xml:space="preserve">.,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 s.)</w:t>
      </w:r>
    </w:p>
    <w:p w14:paraId="732FE65B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16 Locke: «Some Thoughts Concerning Education»,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(7 s.) </w:t>
      </w:r>
      <w:r w:rsidRPr="00112690">
        <w:rPr>
          <w:sz w:val="22"/>
          <w:szCs w:val="22"/>
        </w:rPr>
        <w:t>*** (s. 222)</w:t>
      </w:r>
    </w:p>
    <w:p w14:paraId="0FA517B7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</w:rPr>
        <w:t xml:space="preserve">17 Rousseau: </w:t>
      </w:r>
      <w:r w:rsidRPr="00112690">
        <w:rPr>
          <w:i/>
          <w:sz w:val="22"/>
          <w:szCs w:val="22"/>
        </w:rPr>
        <w:t xml:space="preserve">Émile, </w:t>
      </w:r>
      <w:r w:rsidRPr="00112690">
        <w:rPr>
          <w:sz w:val="22"/>
          <w:szCs w:val="22"/>
        </w:rPr>
        <w:t>i utdrag (6 s.) *** (s. 229)</w:t>
      </w:r>
    </w:p>
    <w:p w14:paraId="4B8B7543" w14:textId="77777777" w:rsidR="00F774B9" w:rsidRDefault="00F774B9" w:rsidP="00F774B9">
      <w:pPr>
        <w:rPr>
          <w:b/>
          <w:sz w:val="22"/>
          <w:szCs w:val="22"/>
          <w:u w:val="single"/>
        </w:rPr>
      </w:pPr>
    </w:p>
    <w:p w14:paraId="401E6481" w14:textId="77777777"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(IV) </w:t>
      </w:r>
      <w:r w:rsidRPr="000B1A75">
        <w:rPr>
          <w:b/>
          <w:sz w:val="22"/>
          <w:szCs w:val="22"/>
        </w:rPr>
        <w:t>Politisk teori (201 s.)</w:t>
      </w:r>
    </w:p>
    <w:p w14:paraId="6902888B" w14:textId="77777777" w:rsidR="00F774B9" w:rsidRPr="00112690" w:rsidRDefault="00F774B9" w:rsidP="00F774B9">
      <w:pPr>
        <w:rPr>
          <w:sz w:val="22"/>
          <w:szCs w:val="22"/>
        </w:rPr>
      </w:pPr>
    </w:p>
    <w:p w14:paraId="213D3AFA" w14:textId="77777777"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6 (49 s.)</w:t>
      </w:r>
    </w:p>
    <w:p w14:paraId="450C53AC" w14:textId="77777777" w:rsidR="00F774B9" w:rsidRPr="00112690" w:rsidRDefault="00F774B9" w:rsidP="00F774B9">
      <w:pPr>
        <w:rPr>
          <w:sz w:val="22"/>
          <w:szCs w:val="22"/>
        </w:rPr>
      </w:pPr>
    </w:p>
    <w:p w14:paraId="04F2D8EF" w14:textId="77777777"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  <w:lang w:val="it-IT"/>
        </w:rPr>
      </w:pPr>
      <w:r w:rsidRPr="00112690">
        <w:rPr>
          <w:sz w:val="22"/>
          <w:szCs w:val="22"/>
          <w:lang w:val="it-IT"/>
        </w:rPr>
        <w:t xml:space="preserve">18 Spinoza: </w:t>
      </w:r>
      <w:r w:rsidRPr="00112690">
        <w:rPr>
          <w:i/>
          <w:sz w:val="22"/>
          <w:szCs w:val="22"/>
          <w:lang w:val="it-IT"/>
        </w:rPr>
        <w:t xml:space="preserve">Tractatus-Theologico-Politicus, </w:t>
      </w:r>
      <w:r w:rsidRPr="00112690">
        <w:rPr>
          <w:sz w:val="22"/>
          <w:szCs w:val="22"/>
          <w:lang w:val="it-IT"/>
        </w:rPr>
        <w:t>kap 20 (4 s.)</w:t>
      </w:r>
    </w:p>
    <w:p w14:paraId="73790E6E" w14:textId="77777777" w:rsidR="00F774B9" w:rsidRPr="00112690" w:rsidRDefault="00F774B9" w:rsidP="00F774B9">
      <w:pPr>
        <w:pStyle w:val="Listeavsnitt"/>
        <w:widowControl w:val="0"/>
        <w:numPr>
          <w:ilvl w:val="0"/>
          <w:numId w:val="5"/>
        </w:numPr>
        <w:shd w:val="solid" w:color="D9D9D9" w:fill="auto"/>
        <w:autoSpaceDE w:val="0"/>
        <w:autoSpaceDN w:val="0"/>
        <w:adjustRightInd w:val="0"/>
        <w:rPr>
          <w:sz w:val="22"/>
          <w:szCs w:val="22"/>
        </w:rPr>
      </w:pPr>
      <w:r w:rsidRPr="00112690">
        <w:rPr>
          <w:sz w:val="22"/>
          <w:szCs w:val="22"/>
        </w:rPr>
        <w:t xml:space="preserve">19 </w:t>
      </w:r>
      <w:proofErr w:type="spellStart"/>
      <w:r w:rsidRPr="00112690">
        <w:rPr>
          <w:sz w:val="22"/>
          <w:szCs w:val="22"/>
        </w:rPr>
        <w:t>Hobbes</w:t>
      </w:r>
      <w:proofErr w:type="spellEnd"/>
      <w:r w:rsidRPr="00112690">
        <w:rPr>
          <w:sz w:val="22"/>
          <w:szCs w:val="22"/>
        </w:rPr>
        <w:t xml:space="preserve">: </w:t>
      </w:r>
      <w:proofErr w:type="spellStart"/>
      <w:r w:rsidRPr="00112690">
        <w:rPr>
          <w:i/>
          <w:sz w:val="22"/>
          <w:szCs w:val="22"/>
        </w:rPr>
        <w:t>Leviathan</w:t>
      </w:r>
      <w:proofErr w:type="spellEnd"/>
      <w:r w:rsidRPr="00112690">
        <w:rPr>
          <w:i/>
          <w:sz w:val="22"/>
          <w:szCs w:val="22"/>
        </w:rPr>
        <w:t xml:space="preserve">, </w:t>
      </w:r>
      <w:r w:rsidRPr="00112690">
        <w:rPr>
          <w:sz w:val="22"/>
          <w:szCs w:val="22"/>
        </w:rPr>
        <w:t>i utdrag (7 s.)</w:t>
      </w:r>
    </w:p>
    <w:p w14:paraId="062B885A" w14:textId="77777777"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20 Locke: </w:t>
      </w:r>
      <w:r w:rsidRPr="00112690">
        <w:rPr>
          <w:i/>
          <w:sz w:val="22"/>
          <w:szCs w:val="22"/>
          <w:lang w:val="en-US"/>
        </w:rPr>
        <w:t xml:space="preserve">The Second Treatise of Civil Government,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 (10 s.) </w:t>
      </w:r>
      <w:r w:rsidRPr="00112690">
        <w:rPr>
          <w:sz w:val="22"/>
          <w:szCs w:val="22"/>
        </w:rPr>
        <w:t>*** (s. 395)</w:t>
      </w:r>
    </w:p>
    <w:p w14:paraId="4F1A97DF" w14:textId="77777777" w:rsidR="00F774B9" w:rsidRPr="00782BD2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  <w:highlight w:val="lightGray"/>
          <w:lang w:val="en-US"/>
        </w:rPr>
      </w:pPr>
      <w:r w:rsidRPr="00782BD2">
        <w:rPr>
          <w:sz w:val="22"/>
          <w:szCs w:val="22"/>
          <w:highlight w:val="lightGray"/>
          <w:lang w:val="en-US"/>
        </w:rPr>
        <w:t xml:space="preserve">21 Locke: </w:t>
      </w:r>
      <w:r w:rsidRPr="00782BD2">
        <w:rPr>
          <w:i/>
          <w:sz w:val="22"/>
          <w:szCs w:val="22"/>
          <w:highlight w:val="lightGray"/>
          <w:lang w:val="en-US"/>
        </w:rPr>
        <w:t xml:space="preserve">The Second Treatise of Civil Government, </w:t>
      </w:r>
      <w:r w:rsidRPr="00782BD2">
        <w:rPr>
          <w:sz w:val="22"/>
          <w:szCs w:val="22"/>
          <w:highlight w:val="lightGray"/>
          <w:lang w:val="en-US"/>
        </w:rPr>
        <w:t xml:space="preserve">om </w:t>
      </w:r>
      <w:proofErr w:type="spellStart"/>
      <w:r w:rsidRPr="00782BD2">
        <w:rPr>
          <w:sz w:val="22"/>
          <w:szCs w:val="22"/>
          <w:highlight w:val="lightGray"/>
          <w:lang w:val="en-US"/>
        </w:rPr>
        <w:t>retten</w:t>
      </w:r>
      <w:proofErr w:type="spell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til</w:t>
      </w:r>
      <w:proofErr w:type="spell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revolusjon</w:t>
      </w:r>
      <w:proofErr w:type="spellEnd"/>
      <w:r w:rsidRPr="00782BD2">
        <w:rPr>
          <w:sz w:val="22"/>
          <w:szCs w:val="22"/>
          <w:highlight w:val="lightGray"/>
          <w:lang w:val="en-US"/>
        </w:rPr>
        <w:br/>
        <w:t xml:space="preserve">  (10 s.)</w:t>
      </w:r>
    </w:p>
    <w:p w14:paraId="4A41222C" w14:textId="77777777"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22 Montesquieu: </w:t>
      </w:r>
      <w:r w:rsidRPr="00112690">
        <w:rPr>
          <w:i/>
          <w:sz w:val="22"/>
          <w:szCs w:val="22"/>
          <w:lang w:val="en-US"/>
        </w:rPr>
        <w:t xml:space="preserve">The Spirit of the Laws,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(11 s.) *** (s. 405)</w:t>
      </w:r>
    </w:p>
    <w:p w14:paraId="3FC8DBDC" w14:textId="77777777"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>23 Voltaire: Political Essays (8 s.) *** (s. 416)</w:t>
      </w:r>
    </w:p>
    <w:p w14:paraId="17A753A7" w14:textId="77777777" w:rsidR="00F774B9" w:rsidRPr="00112690" w:rsidRDefault="00F774B9" w:rsidP="00F774B9">
      <w:pPr>
        <w:numPr>
          <w:ilvl w:val="0"/>
          <w:numId w:val="4"/>
        </w:numPr>
        <w:shd w:val="clear" w:color="auto" w:fill="D1D1D1"/>
        <w:ind w:left="1003" w:hanging="357"/>
        <w:jc w:val="left"/>
        <w:rPr>
          <w:sz w:val="22"/>
          <w:szCs w:val="22"/>
          <w:lang w:val="en-GB"/>
        </w:rPr>
      </w:pPr>
      <w:r w:rsidRPr="00112690">
        <w:rPr>
          <w:bCs/>
          <w:sz w:val="22"/>
          <w:szCs w:val="22"/>
          <w:lang w:val="en-GB"/>
        </w:rPr>
        <w:t xml:space="preserve">24 Jean-Jacques Rousseau: </w:t>
      </w:r>
      <w:r w:rsidRPr="00112690">
        <w:rPr>
          <w:i/>
          <w:sz w:val="22"/>
          <w:szCs w:val="22"/>
          <w:lang w:val="en-GB"/>
        </w:rPr>
        <w:t>A Discourse on a Subject Proposed by The Academy of Dijon: What is the Origin of Inequality Among Men, And is it Authorised by Natural Law</w:t>
      </w:r>
      <w:proofErr w:type="gramStart"/>
      <w:r w:rsidRPr="00112690">
        <w:rPr>
          <w:i/>
          <w:sz w:val="22"/>
          <w:szCs w:val="22"/>
          <w:lang w:val="en-GB"/>
        </w:rPr>
        <w:t>?,</w:t>
      </w:r>
      <w:proofErr w:type="gramEnd"/>
      <w:r w:rsidRPr="00112690">
        <w:rPr>
          <w:i/>
          <w:sz w:val="22"/>
          <w:szCs w:val="22"/>
          <w:lang w:val="en-GB"/>
        </w:rPr>
        <w:t xml:space="preserve"> </w:t>
      </w:r>
      <w:r w:rsidRPr="00112690">
        <w:rPr>
          <w:sz w:val="22"/>
          <w:szCs w:val="22"/>
          <w:lang w:val="en-GB"/>
        </w:rPr>
        <w:t xml:space="preserve">1755, I </w:t>
      </w:r>
      <w:proofErr w:type="spellStart"/>
      <w:r w:rsidRPr="00112690">
        <w:rPr>
          <w:sz w:val="22"/>
          <w:szCs w:val="22"/>
          <w:lang w:val="en-GB"/>
        </w:rPr>
        <w:t>engelsk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oversettelse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av</w:t>
      </w:r>
      <w:proofErr w:type="spellEnd"/>
      <w:r w:rsidRPr="00112690">
        <w:rPr>
          <w:sz w:val="22"/>
          <w:szCs w:val="22"/>
          <w:lang w:val="en-GB"/>
        </w:rPr>
        <w:t xml:space="preserve"> G. D. H. Cole </w:t>
      </w:r>
      <w:proofErr w:type="spellStart"/>
      <w:r w:rsidRPr="00112690">
        <w:rPr>
          <w:sz w:val="22"/>
          <w:szCs w:val="22"/>
          <w:lang w:val="en-GB"/>
        </w:rPr>
        <w:t>fra</w:t>
      </w:r>
      <w:proofErr w:type="spellEnd"/>
      <w:r w:rsidRPr="00112690">
        <w:rPr>
          <w:sz w:val="22"/>
          <w:szCs w:val="22"/>
          <w:lang w:val="en-GB"/>
        </w:rPr>
        <w:t xml:space="preserve"> 1923, i </w:t>
      </w:r>
      <w:proofErr w:type="spellStart"/>
      <w:r w:rsidRPr="00112690">
        <w:rPr>
          <w:sz w:val="22"/>
          <w:szCs w:val="22"/>
          <w:lang w:val="en-GB"/>
        </w:rPr>
        <w:t>utdrag</w:t>
      </w:r>
      <w:proofErr w:type="spellEnd"/>
      <w:r w:rsidRPr="00112690">
        <w:rPr>
          <w:sz w:val="22"/>
          <w:szCs w:val="22"/>
          <w:lang w:val="en-GB"/>
        </w:rPr>
        <w:t xml:space="preserve"> (32 s.)</w:t>
      </w:r>
    </w:p>
    <w:p w14:paraId="0940E126" w14:textId="77777777" w:rsidR="00F774B9" w:rsidRPr="00112690" w:rsidRDefault="00F774B9" w:rsidP="00F774B9">
      <w:pPr>
        <w:numPr>
          <w:ilvl w:val="0"/>
          <w:numId w:val="4"/>
        </w:numPr>
        <w:shd w:val="clear" w:color="auto" w:fill="D1D1D1"/>
        <w:jc w:val="left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GB"/>
        </w:rPr>
        <w:t xml:space="preserve">25 </w:t>
      </w:r>
      <w:r w:rsidRPr="00112690">
        <w:rPr>
          <w:i/>
          <w:sz w:val="22"/>
          <w:szCs w:val="22"/>
          <w:lang w:val="en-GB"/>
        </w:rPr>
        <w:t xml:space="preserve">A Discourse on Inequality, </w:t>
      </w:r>
      <w:proofErr w:type="spellStart"/>
      <w:r w:rsidRPr="00112690">
        <w:rPr>
          <w:sz w:val="22"/>
          <w:szCs w:val="22"/>
          <w:lang w:val="en-GB"/>
        </w:rPr>
        <w:t>SparkNotes</w:t>
      </w:r>
      <w:proofErr w:type="spellEnd"/>
      <w:r w:rsidRPr="00112690">
        <w:rPr>
          <w:sz w:val="22"/>
          <w:szCs w:val="22"/>
          <w:lang w:val="en-GB"/>
        </w:rPr>
        <w:t xml:space="preserve">: </w:t>
      </w:r>
      <w:hyperlink r:id="rId13" w:history="1">
        <w:r w:rsidRPr="00112690">
          <w:rPr>
            <w:rStyle w:val="Hyperkobling"/>
            <w:sz w:val="22"/>
            <w:szCs w:val="22"/>
            <w:lang w:val="en-GB"/>
          </w:rPr>
          <w:t>http://www.sparknotes.com</w:t>
        </w:r>
      </w:hyperlink>
      <w:r w:rsidRPr="00112690">
        <w:rPr>
          <w:sz w:val="22"/>
          <w:szCs w:val="22"/>
          <w:lang w:val="en-GB"/>
        </w:rPr>
        <w:t xml:space="preserve">, i </w:t>
      </w:r>
      <w:proofErr w:type="spellStart"/>
      <w:r w:rsidRPr="00112690">
        <w:rPr>
          <w:sz w:val="22"/>
          <w:szCs w:val="22"/>
          <w:lang w:val="en-GB"/>
        </w:rPr>
        <w:t>utdrag</w:t>
      </w:r>
      <w:proofErr w:type="spellEnd"/>
      <w:r w:rsidRPr="00112690">
        <w:rPr>
          <w:sz w:val="22"/>
          <w:szCs w:val="22"/>
          <w:lang w:val="en-GB"/>
        </w:rPr>
        <w:t xml:space="preserve"> (31 s.)</w:t>
      </w:r>
    </w:p>
    <w:p w14:paraId="190A1A1E" w14:textId="77777777"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26 Rou</w:t>
      </w:r>
      <w:r w:rsidRPr="00524B2C">
        <w:rPr>
          <w:sz w:val="22"/>
          <w:szCs w:val="22"/>
          <w:lang w:val="en-US"/>
        </w:rPr>
        <w:t xml:space="preserve">sseau: </w:t>
      </w:r>
      <w:r w:rsidRPr="00524B2C">
        <w:rPr>
          <w:i/>
          <w:sz w:val="22"/>
          <w:szCs w:val="22"/>
          <w:lang w:val="en-US"/>
        </w:rPr>
        <w:t>The Social Contract</w:t>
      </w:r>
      <w:r w:rsidRPr="00524B2C">
        <w:rPr>
          <w:sz w:val="22"/>
          <w:szCs w:val="22"/>
          <w:lang w:val="en-US"/>
        </w:rPr>
        <w:t xml:space="preserve">, i </w:t>
      </w:r>
      <w:proofErr w:type="spellStart"/>
      <w:r w:rsidRPr="00524B2C">
        <w:rPr>
          <w:sz w:val="22"/>
          <w:szCs w:val="22"/>
          <w:lang w:val="en-US"/>
        </w:rPr>
        <w:t>utdrag</w:t>
      </w:r>
      <w:proofErr w:type="spellEnd"/>
      <w:r w:rsidRPr="00524B2C">
        <w:rPr>
          <w:sz w:val="22"/>
          <w:szCs w:val="22"/>
          <w:lang w:val="en-US"/>
        </w:rPr>
        <w:t xml:space="preserve"> (12 s.) </w:t>
      </w:r>
      <w:r w:rsidRPr="00112690">
        <w:rPr>
          <w:sz w:val="22"/>
          <w:szCs w:val="22"/>
        </w:rPr>
        <w:t>*** (s. 430)</w:t>
      </w:r>
    </w:p>
    <w:p w14:paraId="3398A3ED" w14:textId="77777777"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27 Paine: </w:t>
      </w:r>
      <w:r w:rsidRPr="00112690">
        <w:rPr>
          <w:i/>
          <w:sz w:val="22"/>
          <w:szCs w:val="22"/>
          <w:lang w:val="en-US"/>
        </w:rPr>
        <w:t>Common Sense</w:t>
      </w:r>
      <w:proofErr w:type="gramStart"/>
      <w:r w:rsidRPr="00112690">
        <w:rPr>
          <w:i/>
          <w:sz w:val="22"/>
          <w:szCs w:val="22"/>
          <w:lang w:val="en-US"/>
        </w:rPr>
        <w:t xml:space="preserve">, </w:t>
      </w:r>
      <w:r w:rsidRPr="00112690">
        <w:rPr>
          <w:sz w:val="22"/>
          <w:szCs w:val="22"/>
          <w:lang w:val="en-US"/>
        </w:rPr>
        <w:t xml:space="preserve"> i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(6 s.)  </w:t>
      </w:r>
      <w:r w:rsidRPr="00112690">
        <w:rPr>
          <w:sz w:val="22"/>
          <w:szCs w:val="22"/>
        </w:rPr>
        <w:t>*** (s. 442)</w:t>
      </w:r>
    </w:p>
    <w:p w14:paraId="01D58954" w14:textId="77777777" w:rsidR="00F774B9" w:rsidRPr="00112690" w:rsidRDefault="00F774B9" w:rsidP="00F774B9">
      <w:pPr>
        <w:pStyle w:val="Listeavsnitt"/>
        <w:numPr>
          <w:ilvl w:val="0"/>
          <w:numId w:val="4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28 </w:t>
      </w:r>
      <w:r w:rsidRPr="00112690">
        <w:rPr>
          <w:i/>
          <w:sz w:val="22"/>
          <w:szCs w:val="22"/>
          <w:lang w:val="en-US"/>
        </w:rPr>
        <w:t xml:space="preserve">The American Declaration of Independence </w:t>
      </w:r>
      <w:r w:rsidRPr="00112690">
        <w:rPr>
          <w:sz w:val="22"/>
          <w:szCs w:val="22"/>
          <w:lang w:val="en-US"/>
        </w:rPr>
        <w:t xml:space="preserve">(3 s.) </w:t>
      </w:r>
      <w:r w:rsidRPr="00112690">
        <w:rPr>
          <w:sz w:val="22"/>
          <w:szCs w:val="22"/>
        </w:rPr>
        <w:t>***</w:t>
      </w:r>
      <w:r w:rsidRPr="00112690">
        <w:rPr>
          <w:i/>
          <w:sz w:val="22"/>
          <w:szCs w:val="22"/>
        </w:rPr>
        <w:t> </w:t>
      </w:r>
      <w:r w:rsidRPr="00112690">
        <w:rPr>
          <w:sz w:val="22"/>
          <w:szCs w:val="22"/>
        </w:rPr>
        <w:t>(s. 448)</w:t>
      </w:r>
    </w:p>
    <w:p w14:paraId="780200E7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29 </w:t>
      </w:r>
      <w:r w:rsidRPr="00112690">
        <w:rPr>
          <w:i/>
          <w:sz w:val="22"/>
          <w:szCs w:val="22"/>
          <w:lang w:val="en-US"/>
        </w:rPr>
        <w:t xml:space="preserve">The Declaration of the Rights of Man and the Citizen </w:t>
      </w:r>
      <w:r w:rsidRPr="00112690">
        <w:rPr>
          <w:sz w:val="22"/>
          <w:szCs w:val="22"/>
          <w:lang w:val="en-US"/>
        </w:rPr>
        <w:t xml:space="preserve">(3 s.) </w:t>
      </w:r>
      <w:r w:rsidRPr="00112690">
        <w:rPr>
          <w:sz w:val="22"/>
          <w:szCs w:val="22"/>
        </w:rPr>
        <w:t>*** (466)</w:t>
      </w:r>
    </w:p>
    <w:p w14:paraId="7FE99042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30 Smith: </w:t>
      </w:r>
      <w:r w:rsidRPr="00112690">
        <w:rPr>
          <w:i/>
          <w:sz w:val="22"/>
          <w:szCs w:val="22"/>
          <w:lang w:val="en-US"/>
        </w:rPr>
        <w:t xml:space="preserve">The Wealth of Nations,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(10 s.) </w:t>
      </w:r>
      <w:r w:rsidRPr="00112690">
        <w:rPr>
          <w:sz w:val="22"/>
          <w:szCs w:val="22"/>
        </w:rPr>
        <w:t>***(s. 505)</w:t>
      </w:r>
    </w:p>
    <w:p w14:paraId="3E502BF0" w14:textId="77777777" w:rsidR="00F774B9" w:rsidRPr="00112690" w:rsidRDefault="00F774B9" w:rsidP="00F774B9">
      <w:pPr>
        <w:rPr>
          <w:i/>
          <w:sz w:val="22"/>
          <w:szCs w:val="22"/>
        </w:rPr>
      </w:pPr>
    </w:p>
    <w:p w14:paraId="24B268AF" w14:textId="77777777"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(V) </w:t>
      </w:r>
      <w:r w:rsidRPr="000B1A75">
        <w:rPr>
          <w:b/>
          <w:sz w:val="22"/>
          <w:szCs w:val="22"/>
        </w:rPr>
        <w:t>Kjønn, rase, moral (72 s.)</w:t>
      </w:r>
    </w:p>
    <w:p w14:paraId="6B66DAE3" w14:textId="77777777" w:rsidR="00F774B9" w:rsidRPr="00112690" w:rsidRDefault="00F774B9" w:rsidP="00F774B9">
      <w:pPr>
        <w:pStyle w:val="Listeavsnitt"/>
        <w:ind w:left="1004"/>
        <w:rPr>
          <w:sz w:val="22"/>
          <w:szCs w:val="22"/>
        </w:rPr>
      </w:pPr>
    </w:p>
    <w:p w14:paraId="63E82415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31 Rousseau: «Duties of Women», (12 s.) </w:t>
      </w:r>
      <w:r w:rsidRPr="00112690">
        <w:rPr>
          <w:sz w:val="22"/>
          <w:szCs w:val="22"/>
        </w:rPr>
        <w:t>*** (s. 568)</w:t>
      </w:r>
    </w:p>
    <w:p w14:paraId="5BBD2FF0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32 de Gouges: «The Rights of Women» (9 s.) </w:t>
      </w:r>
      <w:r w:rsidRPr="00112690">
        <w:rPr>
          <w:sz w:val="22"/>
          <w:szCs w:val="22"/>
        </w:rPr>
        <w:t>***  (s. 609)</w:t>
      </w:r>
    </w:p>
    <w:p w14:paraId="03E50320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33 Wollstonecraft: «Vindication of the Rights of Woman»,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br/>
        <w:t xml:space="preserve">(11 s.) </w:t>
      </w:r>
      <w:r w:rsidRPr="00112690">
        <w:rPr>
          <w:sz w:val="22"/>
          <w:szCs w:val="22"/>
        </w:rPr>
        <w:t>*** (s. 618)</w:t>
      </w:r>
    </w:p>
    <w:p w14:paraId="03B59C8C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34 Kant: «The Difference Between the Races» (3 s.) </w:t>
      </w:r>
      <w:r w:rsidRPr="00112690">
        <w:rPr>
          <w:sz w:val="22"/>
          <w:szCs w:val="22"/>
        </w:rPr>
        <w:t>*** (s. 637)</w:t>
      </w:r>
    </w:p>
    <w:p w14:paraId="694369FE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35 Diderot: «Who are you, then, to make slaves…» </w:t>
      </w:r>
      <w:r w:rsidRPr="00112690">
        <w:rPr>
          <w:sz w:val="22"/>
          <w:szCs w:val="22"/>
        </w:rPr>
        <w:t>(4 s.) *** (s. 640)</w:t>
      </w:r>
    </w:p>
    <w:p w14:paraId="5A462BE2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36 Paine: «African Slavery in America» (4 s.) </w:t>
      </w:r>
      <w:r w:rsidRPr="00112690">
        <w:rPr>
          <w:sz w:val="22"/>
          <w:szCs w:val="22"/>
        </w:rPr>
        <w:t>*** (s. 645)</w:t>
      </w:r>
    </w:p>
    <w:p w14:paraId="510E6B8C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37 Hutcheson: «Concerning the Moral Sense» (5 s.) </w:t>
      </w:r>
      <w:r w:rsidRPr="00112690">
        <w:rPr>
          <w:sz w:val="22"/>
          <w:szCs w:val="22"/>
        </w:rPr>
        <w:t>*** (s. 275)</w:t>
      </w:r>
    </w:p>
    <w:p w14:paraId="3140A9A9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38 Smith: «The Impartial Spectator» (7 s.) </w:t>
      </w:r>
      <w:r w:rsidRPr="00112690">
        <w:rPr>
          <w:sz w:val="22"/>
          <w:szCs w:val="22"/>
        </w:rPr>
        <w:t>*** (s. 280)</w:t>
      </w:r>
    </w:p>
    <w:p w14:paraId="18B97D08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39 Kant: «Fundamental Principles of the Metaphysics of Morals» </w:t>
      </w:r>
      <w:r w:rsidRPr="00112690">
        <w:rPr>
          <w:sz w:val="22"/>
          <w:szCs w:val="22"/>
          <w:lang w:val="en-US"/>
        </w:rPr>
        <w:br/>
        <w:t xml:space="preserve">(9 s.) </w:t>
      </w:r>
      <w:r w:rsidRPr="00112690">
        <w:rPr>
          <w:sz w:val="22"/>
          <w:szCs w:val="22"/>
        </w:rPr>
        <w:t>*** (s. 297)</w:t>
      </w:r>
    </w:p>
    <w:p w14:paraId="1EFE5E12" w14:textId="77777777"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40 Bentham: «The Principle of Utility» (8 s.) </w:t>
      </w:r>
      <w:r w:rsidRPr="00112690">
        <w:rPr>
          <w:sz w:val="22"/>
          <w:szCs w:val="22"/>
        </w:rPr>
        <w:t>*** (s. 306)</w:t>
      </w:r>
    </w:p>
    <w:p w14:paraId="1F6B9AEE" w14:textId="77777777" w:rsidR="00F774B9" w:rsidRDefault="00F774B9" w:rsidP="00F774B9">
      <w:pPr>
        <w:rPr>
          <w:b/>
          <w:sz w:val="22"/>
          <w:szCs w:val="22"/>
          <w:u w:val="single"/>
        </w:rPr>
      </w:pPr>
    </w:p>
    <w:p w14:paraId="7E234D63" w14:textId="77777777"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(VI) </w:t>
      </w:r>
      <w:r w:rsidRPr="000B1A75">
        <w:rPr>
          <w:b/>
          <w:sz w:val="22"/>
          <w:szCs w:val="22"/>
        </w:rPr>
        <w:t>Religionskritikk og gudsforsvar (162 s.)</w:t>
      </w:r>
    </w:p>
    <w:p w14:paraId="2B5CC042" w14:textId="77777777" w:rsidR="00F774B9" w:rsidRPr="00112690" w:rsidRDefault="00F774B9" w:rsidP="00F774B9">
      <w:pPr>
        <w:rPr>
          <w:b/>
          <w:sz w:val="22"/>
          <w:szCs w:val="22"/>
        </w:rPr>
      </w:pPr>
    </w:p>
    <w:p w14:paraId="20487008" w14:textId="77777777"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7, 8 (35 s.)</w:t>
      </w:r>
    </w:p>
    <w:p w14:paraId="15FEA465" w14:textId="77777777" w:rsidR="00F774B9" w:rsidRPr="00112690" w:rsidRDefault="00F774B9" w:rsidP="00F774B9">
      <w:pPr>
        <w:rPr>
          <w:sz w:val="22"/>
          <w:szCs w:val="22"/>
        </w:rPr>
      </w:pPr>
    </w:p>
    <w:p w14:paraId="64F58716" w14:textId="77777777"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lastRenderedPageBreak/>
        <w:t xml:space="preserve">41 Leibniz: «Making the Case for God»,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(5 s.)</w:t>
      </w:r>
    </w:p>
    <w:p w14:paraId="3A4C5360" w14:textId="77777777"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42 Pope: «An Essay </w:t>
      </w:r>
      <w:proofErr w:type="spellStart"/>
      <w:r w:rsidRPr="00112690">
        <w:rPr>
          <w:sz w:val="22"/>
          <w:szCs w:val="22"/>
        </w:rPr>
        <w:t>on</w:t>
      </w:r>
      <w:proofErr w:type="spellEnd"/>
      <w:r w:rsidRPr="00112690">
        <w:rPr>
          <w:sz w:val="22"/>
          <w:szCs w:val="22"/>
        </w:rPr>
        <w:t xml:space="preserve"> Man», første epistel (10 s.)</w:t>
      </w:r>
    </w:p>
    <w:p w14:paraId="1D27516F" w14:textId="77777777"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>43 Voltaire: «The Lisbon Earthquake: An Inquiry into the Maxim, ´Whatever is, is Right´» (11 s.)</w:t>
      </w:r>
    </w:p>
    <w:p w14:paraId="086BD4B6" w14:textId="77777777"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44 Voltaire: </w:t>
      </w:r>
      <w:proofErr w:type="spellStart"/>
      <w:r w:rsidRPr="00112690">
        <w:rPr>
          <w:i/>
          <w:sz w:val="22"/>
          <w:szCs w:val="22"/>
        </w:rPr>
        <w:t>Candide</w:t>
      </w:r>
      <w:proofErr w:type="spellEnd"/>
      <w:r w:rsidRPr="00112690">
        <w:rPr>
          <w:sz w:val="22"/>
          <w:szCs w:val="22"/>
        </w:rPr>
        <w:t xml:space="preserve"> (50 s.)</w:t>
      </w:r>
    </w:p>
    <w:p w14:paraId="2BCC053D" w14:textId="77777777" w:rsidR="00F774B9" w:rsidRPr="00112690" w:rsidRDefault="00F774B9" w:rsidP="00F774B9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A729E0">
        <w:rPr>
          <w:sz w:val="22"/>
          <w:szCs w:val="22"/>
          <w:lang w:val="en-US"/>
        </w:rPr>
        <w:t xml:space="preserve">45 Voltaire «Reflections on Religion», </w:t>
      </w:r>
      <w:proofErr w:type="spellStart"/>
      <w:r w:rsidRPr="00A729E0">
        <w:rPr>
          <w:sz w:val="22"/>
          <w:szCs w:val="22"/>
          <w:lang w:val="en-US"/>
        </w:rPr>
        <w:t>unntatt</w:t>
      </w:r>
      <w:proofErr w:type="spellEnd"/>
      <w:r w:rsidRPr="00A729E0">
        <w:rPr>
          <w:sz w:val="22"/>
          <w:szCs w:val="22"/>
          <w:lang w:val="en-US"/>
        </w:rPr>
        <w:t xml:space="preserve"> «Tolerance» og «On the Presbyterians», (15 s.) </w:t>
      </w:r>
      <w:r w:rsidRPr="00112690">
        <w:rPr>
          <w:sz w:val="22"/>
          <w:szCs w:val="22"/>
        </w:rPr>
        <w:t xml:space="preserve">*** (s. 115) </w:t>
      </w:r>
    </w:p>
    <w:p w14:paraId="4CF1B4B3" w14:textId="77777777" w:rsidR="00F774B9" w:rsidRPr="00112690" w:rsidRDefault="00F774B9" w:rsidP="00F774B9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46 Hume: «Of Miracles and the Origin of Religion» (6 s.) </w:t>
      </w:r>
      <w:r w:rsidRPr="00112690">
        <w:rPr>
          <w:sz w:val="22"/>
          <w:szCs w:val="22"/>
        </w:rPr>
        <w:t>*** (s. 109)</w:t>
      </w:r>
    </w:p>
    <w:p w14:paraId="6FAE1210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47 Rousseau: «Profession of Faith of a Savoyard Vicar»,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br/>
        <w:t xml:space="preserve">(6 s.) </w:t>
      </w:r>
      <w:r w:rsidRPr="00112690">
        <w:rPr>
          <w:sz w:val="22"/>
          <w:szCs w:val="22"/>
        </w:rPr>
        <w:t xml:space="preserve">*** (s. 134) </w:t>
      </w:r>
    </w:p>
    <w:p w14:paraId="03F7E441" w14:textId="77777777"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A729E0">
        <w:rPr>
          <w:sz w:val="22"/>
          <w:szCs w:val="22"/>
          <w:lang w:val="en-US"/>
        </w:rPr>
        <w:t xml:space="preserve">48 la </w:t>
      </w:r>
      <w:proofErr w:type="spellStart"/>
      <w:r w:rsidRPr="00A729E0">
        <w:rPr>
          <w:sz w:val="22"/>
          <w:szCs w:val="22"/>
          <w:lang w:val="en-US"/>
        </w:rPr>
        <w:t>Mettrie</w:t>
      </w:r>
      <w:proofErr w:type="spellEnd"/>
      <w:r w:rsidRPr="00A729E0">
        <w:rPr>
          <w:sz w:val="22"/>
          <w:szCs w:val="22"/>
          <w:lang w:val="en-US"/>
        </w:rPr>
        <w:t xml:space="preserve">: «Man a Machine» (7 s.) </w:t>
      </w:r>
      <w:r w:rsidRPr="00112690">
        <w:rPr>
          <w:sz w:val="22"/>
          <w:szCs w:val="22"/>
        </w:rPr>
        <w:t>*** (s. 202)</w:t>
      </w:r>
    </w:p>
    <w:p w14:paraId="57FC4F94" w14:textId="77777777" w:rsidR="00F774B9" w:rsidRPr="00112690" w:rsidRDefault="00F774B9" w:rsidP="00F774B9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49 </w:t>
      </w:r>
      <w:proofErr w:type="spellStart"/>
      <w:r w:rsidRPr="00112690">
        <w:rPr>
          <w:sz w:val="22"/>
          <w:szCs w:val="22"/>
          <w:lang w:val="en-US"/>
        </w:rPr>
        <w:t>d’Holbach</w:t>
      </w:r>
      <w:proofErr w:type="spellEnd"/>
      <w:r w:rsidRPr="00112690">
        <w:rPr>
          <w:sz w:val="22"/>
          <w:szCs w:val="22"/>
          <w:lang w:val="en-US"/>
        </w:rPr>
        <w:t xml:space="preserve">: «No need of theology…only of reason…» </w:t>
      </w:r>
      <w:r w:rsidRPr="00112690">
        <w:rPr>
          <w:sz w:val="22"/>
          <w:szCs w:val="22"/>
        </w:rPr>
        <w:t>(10 s.) *** (s. 140)</w:t>
      </w:r>
    </w:p>
    <w:p w14:paraId="0585C2ED" w14:textId="77777777" w:rsidR="00F774B9" w:rsidRPr="00112690" w:rsidRDefault="00F774B9" w:rsidP="00F774B9">
      <w:pPr>
        <w:pStyle w:val="Listeavsnitt"/>
        <w:numPr>
          <w:ilvl w:val="0"/>
          <w:numId w:val="5"/>
        </w:numPr>
        <w:rPr>
          <w:b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50 Paine: «The Age of Reason» (7 s.) </w:t>
      </w:r>
      <w:r w:rsidRPr="00112690">
        <w:rPr>
          <w:sz w:val="22"/>
          <w:szCs w:val="22"/>
        </w:rPr>
        <w:t>*** (s. 174)</w:t>
      </w:r>
    </w:p>
    <w:p w14:paraId="7793AF9F" w14:textId="77777777" w:rsidR="00F774B9" w:rsidRPr="00112690" w:rsidRDefault="00F774B9" w:rsidP="00F774B9">
      <w:pPr>
        <w:pStyle w:val="Listeavsnitt"/>
        <w:ind w:left="1004"/>
        <w:rPr>
          <w:b/>
          <w:sz w:val="22"/>
          <w:szCs w:val="22"/>
        </w:rPr>
      </w:pPr>
    </w:p>
    <w:p w14:paraId="77C5696F" w14:textId="77777777" w:rsidR="00F774B9" w:rsidRPr="00112690" w:rsidRDefault="00F774B9" w:rsidP="00F774B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(VII) </w:t>
      </w:r>
      <w:r w:rsidRPr="000B1A75">
        <w:rPr>
          <w:b/>
          <w:sz w:val="22"/>
          <w:szCs w:val="22"/>
        </w:rPr>
        <w:t>Kunstartene</w:t>
      </w:r>
      <w:r w:rsidRPr="000B1A75">
        <w:rPr>
          <w:sz w:val="22"/>
          <w:szCs w:val="22"/>
        </w:rPr>
        <w:t xml:space="preserve"> </w:t>
      </w:r>
      <w:r w:rsidRPr="000B1A75">
        <w:rPr>
          <w:b/>
          <w:sz w:val="22"/>
          <w:szCs w:val="22"/>
        </w:rPr>
        <w:t>(105 s.)</w:t>
      </w:r>
    </w:p>
    <w:p w14:paraId="6B6ABF22" w14:textId="77777777" w:rsidR="00F774B9" w:rsidRPr="00112690" w:rsidRDefault="00F774B9" w:rsidP="00F774B9">
      <w:pPr>
        <w:rPr>
          <w:sz w:val="22"/>
          <w:szCs w:val="22"/>
        </w:rPr>
      </w:pPr>
    </w:p>
    <w:p w14:paraId="79336645" w14:textId="77777777" w:rsidR="00F774B9" w:rsidRPr="00112690" w:rsidRDefault="00F774B9" w:rsidP="00F774B9">
      <w:pPr>
        <w:ind w:firstLine="720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9 og 10 (51 s.)</w:t>
      </w:r>
    </w:p>
    <w:p w14:paraId="43E76D10" w14:textId="77777777" w:rsidR="00F774B9" w:rsidRPr="00112690" w:rsidRDefault="00F774B9" w:rsidP="00F774B9">
      <w:pPr>
        <w:rPr>
          <w:sz w:val="22"/>
          <w:szCs w:val="22"/>
        </w:rPr>
      </w:pPr>
    </w:p>
    <w:p w14:paraId="204FCC5E" w14:textId="77777777" w:rsidR="00F774B9" w:rsidRPr="00112690" w:rsidRDefault="00F774B9" w:rsidP="00F774B9">
      <w:pPr>
        <w:pStyle w:val="Listeavsnitt"/>
        <w:widowControl w:val="0"/>
        <w:numPr>
          <w:ilvl w:val="0"/>
          <w:numId w:val="7"/>
        </w:numPr>
        <w:shd w:val="solid" w:color="D9D9D9" w:fill="auto"/>
        <w:autoSpaceDE w:val="0"/>
        <w:autoSpaceDN w:val="0"/>
        <w:adjustRightInd w:val="0"/>
        <w:spacing w:after="200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>51 Swift: «The Battle of the Books» (med «The Quarrel between the Ancients and the Moderns: Introduction»</w:t>
      </w:r>
      <w:proofErr w:type="gramStart"/>
      <w:r w:rsidRPr="00112690">
        <w:rPr>
          <w:sz w:val="22"/>
          <w:szCs w:val="22"/>
          <w:lang w:val="en-US"/>
        </w:rPr>
        <w:t xml:space="preserve">,  </w:t>
      </w:r>
      <w:proofErr w:type="spellStart"/>
      <w:r w:rsidRPr="00112690">
        <w:rPr>
          <w:sz w:val="22"/>
          <w:szCs w:val="22"/>
          <w:lang w:val="en-US"/>
        </w:rPr>
        <w:t>fra</w:t>
      </w:r>
      <w:proofErr w:type="spellEnd"/>
      <w:proofErr w:type="gramEnd"/>
      <w:r w:rsidRPr="00112690">
        <w:rPr>
          <w:sz w:val="22"/>
          <w:szCs w:val="22"/>
          <w:lang w:val="en-US"/>
        </w:rPr>
        <w:t xml:space="preserve"> </w:t>
      </w:r>
      <w:hyperlink r:id="rId14" w:history="1">
        <w:r w:rsidRPr="00112690">
          <w:rPr>
            <w:rStyle w:val="Hyperkobling"/>
            <w:sz w:val="22"/>
            <w:szCs w:val="22"/>
            <w:lang w:val="en-US"/>
          </w:rPr>
          <w:t>www.enotes.com</w:t>
        </w:r>
      </w:hyperlink>
      <w:r w:rsidRPr="00112690">
        <w:rPr>
          <w:sz w:val="22"/>
          <w:szCs w:val="22"/>
          <w:lang w:val="en-US"/>
        </w:rPr>
        <w:t xml:space="preserve">) (14 s.) </w:t>
      </w:r>
    </w:p>
    <w:p w14:paraId="305FE58D" w14:textId="77777777" w:rsidR="00F774B9" w:rsidRPr="00112690" w:rsidRDefault="00F774B9" w:rsidP="00F774B9">
      <w:pPr>
        <w:pStyle w:val="Listeavsnitt"/>
        <w:numPr>
          <w:ilvl w:val="0"/>
          <w:numId w:val="7"/>
        </w:numPr>
        <w:shd w:val="solid" w:color="D9D9D9" w:fill="auto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52 Winckelmann: «Reflections on the Imitation of the Painting and Sculpture of the Greeks»,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(15 s.)</w:t>
      </w:r>
    </w:p>
    <w:p w14:paraId="69F61CED" w14:textId="77777777" w:rsidR="00F774B9" w:rsidRPr="00112690" w:rsidRDefault="00F774B9" w:rsidP="00F774B9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53 Reynolds: </w:t>
      </w:r>
      <w:proofErr w:type="spellStart"/>
      <w:r w:rsidRPr="00112690">
        <w:rPr>
          <w:i/>
          <w:sz w:val="22"/>
          <w:szCs w:val="22"/>
          <w:lang w:val="en-US"/>
        </w:rPr>
        <w:t>Dicourse</w:t>
      </w:r>
      <w:proofErr w:type="spellEnd"/>
      <w:r w:rsidRPr="00112690">
        <w:rPr>
          <w:i/>
          <w:sz w:val="22"/>
          <w:szCs w:val="22"/>
          <w:lang w:val="en-US"/>
        </w:rPr>
        <w:t xml:space="preserve"> on Art, </w:t>
      </w:r>
      <w:r w:rsidRPr="00112690">
        <w:rPr>
          <w:sz w:val="22"/>
          <w:szCs w:val="22"/>
          <w:lang w:val="en-US"/>
        </w:rPr>
        <w:t xml:space="preserve">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(8 s.) </w:t>
      </w:r>
      <w:r w:rsidRPr="00112690">
        <w:rPr>
          <w:sz w:val="22"/>
          <w:szCs w:val="22"/>
        </w:rPr>
        <w:t>*** (s. 342)</w:t>
      </w:r>
    </w:p>
    <w:p w14:paraId="21C08D9C" w14:textId="77777777" w:rsidR="00F774B9" w:rsidRPr="00112690" w:rsidRDefault="00F774B9" w:rsidP="00F774B9">
      <w:pPr>
        <w:pStyle w:val="Listeavsnit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54</w:t>
      </w:r>
      <w:r w:rsidRPr="00112690">
        <w:rPr>
          <w:sz w:val="22"/>
          <w:szCs w:val="22"/>
          <w:lang w:val="en-US"/>
        </w:rPr>
        <w:t xml:space="preserve"> Smith: «On Custom and Fashion» (2 s.) </w:t>
      </w:r>
      <w:r w:rsidRPr="00112690">
        <w:rPr>
          <w:sz w:val="22"/>
          <w:szCs w:val="22"/>
        </w:rPr>
        <w:t>*** (s. 337)</w:t>
      </w:r>
    </w:p>
    <w:p w14:paraId="73056785" w14:textId="77777777" w:rsidR="00F774B9" w:rsidRPr="00112690" w:rsidRDefault="00F774B9" w:rsidP="00F774B9">
      <w:pPr>
        <w:pStyle w:val="Listeavsnitt"/>
        <w:numPr>
          <w:ilvl w:val="0"/>
          <w:numId w:val="7"/>
        </w:numPr>
        <w:shd w:val="solid" w:color="D9D9D9" w:fil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55</w:t>
      </w:r>
      <w:r w:rsidRPr="00112690">
        <w:rPr>
          <w:sz w:val="22"/>
          <w:szCs w:val="22"/>
          <w:lang w:val="en-US"/>
        </w:rPr>
        <w:t xml:space="preserve"> Hume: «Of the Standard of Taste» (9 s.) </w:t>
      </w:r>
    </w:p>
    <w:p w14:paraId="31614EF4" w14:textId="77777777" w:rsidR="00F774B9" w:rsidRPr="00112690" w:rsidRDefault="00F774B9" w:rsidP="00F774B9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56 Beaumarchais: </w:t>
      </w:r>
      <w:r w:rsidRPr="00112690">
        <w:rPr>
          <w:i/>
          <w:sz w:val="22"/>
          <w:szCs w:val="22"/>
          <w:lang w:val="en-US"/>
        </w:rPr>
        <w:t>The Marriage of Figaro,</w:t>
      </w:r>
      <w:r w:rsidRPr="00112690">
        <w:rPr>
          <w:sz w:val="22"/>
          <w:szCs w:val="22"/>
          <w:lang w:val="en-US"/>
        </w:rPr>
        <w:t xml:space="preserve"> i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(2 s.) </w:t>
      </w:r>
      <w:r w:rsidRPr="00112690">
        <w:rPr>
          <w:sz w:val="22"/>
          <w:szCs w:val="22"/>
        </w:rPr>
        <w:t>*** (s. 23)</w:t>
      </w:r>
    </w:p>
    <w:p w14:paraId="7D1EC75F" w14:textId="77777777" w:rsidR="00F774B9" w:rsidRPr="008F6B96" w:rsidRDefault="00F774B9" w:rsidP="00F774B9">
      <w:pPr>
        <w:pStyle w:val="Listeavsnitt"/>
        <w:numPr>
          <w:ilvl w:val="0"/>
          <w:numId w:val="7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57 Mozart/da </w:t>
      </w:r>
      <w:proofErr w:type="spellStart"/>
      <w:r w:rsidRPr="00112690">
        <w:rPr>
          <w:sz w:val="22"/>
          <w:szCs w:val="22"/>
        </w:rPr>
        <w:t>Ponte</w:t>
      </w:r>
      <w:proofErr w:type="spellEnd"/>
      <w:r w:rsidRPr="00112690">
        <w:rPr>
          <w:sz w:val="22"/>
          <w:szCs w:val="22"/>
        </w:rPr>
        <w:t xml:space="preserve">: </w:t>
      </w:r>
      <w:proofErr w:type="spellStart"/>
      <w:r w:rsidRPr="00112690">
        <w:rPr>
          <w:i/>
          <w:sz w:val="22"/>
          <w:szCs w:val="22"/>
        </w:rPr>
        <w:t>Figaros</w:t>
      </w:r>
      <w:proofErr w:type="spellEnd"/>
      <w:r w:rsidRPr="00112690">
        <w:rPr>
          <w:i/>
          <w:sz w:val="22"/>
          <w:szCs w:val="22"/>
        </w:rPr>
        <w:t xml:space="preserve"> bryllup, </w:t>
      </w:r>
      <w:r w:rsidRPr="00112690">
        <w:rPr>
          <w:sz w:val="22"/>
          <w:szCs w:val="22"/>
        </w:rPr>
        <w:t>i utdrag (4 s.)</w:t>
      </w:r>
    </w:p>
    <w:p w14:paraId="20D37476" w14:textId="77777777" w:rsidR="00BE0FA5" w:rsidRPr="00F774B9" w:rsidRDefault="00BE0FA5" w:rsidP="00F774B9">
      <w:pPr>
        <w:widowControl w:val="0"/>
        <w:ind w:left="141" w:right="311" w:firstLine="567"/>
        <w:rPr>
          <w:b/>
          <w:lang w:val="nn-NO"/>
        </w:rPr>
      </w:pPr>
    </w:p>
    <w:sectPr w:rsidR="00BE0FA5" w:rsidRPr="00F774B9" w:rsidSect="004276FF">
      <w:headerReference w:type="default" r:id="rId15"/>
      <w:footerReference w:type="default" r:id="rId16"/>
      <w:pgSz w:w="11907" w:h="16840" w:code="9"/>
      <w:pgMar w:top="1417" w:right="1417" w:bottom="1417" w:left="1417" w:header="652" w:footer="54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ADD9" w14:textId="77777777" w:rsidR="00976E34" w:rsidRDefault="00976E34" w:rsidP="00F774B9">
      <w:r>
        <w:separator/>
      </w:r>
    </w:p>
  </w:endnote>
  <w:endnote w:type="continuationSeparator" w:id="0">
    <w:p w14:paraId="21C4608A" w14:textId="77777777" w:rsidR="00976E34" w:rsidRDefault="00976E34" w:rsidP="00F7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 w14:paraId="57D188AB" w14:textId="77777777">
      <w:tc>
        <w:tcPr>
          <w:tcW w:w="595" w:type="dxa"/>
        </w:tcPr>
        <w:p w14:paraId="291666E4" w14:textId="77777777" w:rsidR="00DA63BF" w:rsidRDefault="0069033B">
          <w:pPr>
            <w:pStyle w:val="Bunntekst"/>
            <w:ind w:left="-57"/>
          </w:pPr>
        </w:p>
      </w:tc>
      <w:tc>
        <w:tcPr>
          <w:tcW w:w="9072" w:type="dxa"/>
        </w:tcPr>
        <w:p w14:paraId="5B75F8AA" w14:textId="77777777" w:rsidR="00DA63BF" w:rsidRDefault="0069033B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14:paraId="1C74EC14" w14:textId="77777777" w:rsidR="00DA63BF" w:rsidRDefault="0069033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555A" w14:textId="77777777" w:rsidR="00F774B9" w:rsidRDefault="00F774B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BEF1" w14:textId="77777777" w:rsidR="00DA63BF" w:rsidRDefault="006903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1670" w14:textId="77777777" w:rsidR="00976E34" w:rsidRDefault="00976E34" w:rsidP="00F774B9">
      <w:r>
        <w:separator/>
      </w:r>
    </w:p>
  </w:footnote>
  <w:footnote w:type="continuationSeparator" w:id="0">
    <w:p w14:paraId="44846CDD" w14:textId="77777777" w:rsidR="00976E34" w:rsidRDefault="00976E34" w:rsidP="00F7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46C1" w14:textId="77777777" w:rsidR="00DA63BF" w:rsidRDefault="00836AB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62B421E" w14:textId="77777777" w:rsidR="00DA63BF" w:rsidRDefault="0069033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A8CB" w14:textId="77777777" w:rsidR="00DA63BF" w:rsidRDefault="00836AB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0F15B0" w14:textId="77777777" w:rsidR="00DA63BF" w:rsidRDefault="0069033B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A337" w14:textId="77777777" w:rsidR="008B6DCE" w:rsidRDefault="00836AB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E2F0C4B" wp14:editId="3DF749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86C44" w14:textId="77777777" w:rsidR="00F774B9" w:rsidRPr="0003221C" w:rsidRDefault="00F774B9" w:rsidP="00605373">
    <w:pPr>
      <w:pStyle w:val="Top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6A91" w14:textId="77777777" w:rsidR="00DA63BF" w:rsidRPr="000553A4" w:rsidRDefault="0069033B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0D7"/>
    <w:multiLevelType w:val="hybridMultilevel"/>
    <w:tmpl w:val="BE204C58"/>
    <w:lvl w:ilvl="0" w:tplc="E878EC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2DD"/>
    <w:multiLevelType w:val="hybridMultilevel"/>
    <w:tmpl w:val="F9CA60F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1958"/>
    <w:multiLevelType w:val="hybridMultilevel"/>
    <w:tmpl w:val="3A88CFF0"/>
    <w:lvl w:ilvl="0" w:tplc="E878EC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00"/>
    <w:multiLevelType w:val="hybridMultilevel"/>
    <w:tmpl w:val="C04A4F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246F26"/>
    <w:multiLevelType w:val="hybridMultilevel"/>
    <w:tmpl w:val="0660F1D8"/>
    <w:lvl w:ilvl="0" w:tplc="FB42A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21DC"/>
    <w:multiLevelType w:val="hybridMultilevel"/>
    <w:tmpl w:val="5C04705C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22FE"/>
    <w:multiLevelType w:val="hybridMultilevel"/>
    <w:tmpl w:val="578059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8B1E48"/>
    <w:multiLevelType w:val="hybridMultilevel"/>
    <w:tmpl w:val="8A1A8DBA"/>
    <w:lvl w:ilvl="0" w:tplc="0D26CD60">
      <w:start w:val="1"/>
      <w:numFmt w:val="lowerLetter"/>
      <w:lvlText w:val="(%1)"/>
      <w:lvlJc w:val="left"/>
      <w:pPr>
        <w:ind w:left="1080" w:hanging="720"/>
      </w:pPr>
      <w:rPr>
        <w:rFonts w:ascii="Palatino" w:eastAsia="Arial Unicode MS" w:hAnsi="Palatino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130F3"/>
    <w:multiLevelType w:val="hybridMultilevel"/>
    <w:tmpl w:val="29E0ECD2"/>
    <w:lvl w:ilvl="0" w:tplc="D2685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5EE2"/>
    <w:multiLevelType w:val="hybridMultilevel"/>
    <w:tmpl w:val="B4DE56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1273EA"/>
    <w:multiLevelType w:val="hybridMultilevel"/>
    <w:tmpl w:val="5DAADE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246106"/>
    <w:multiLevelType w:val="hybridMultilevel"/>
    <w:tmpl w:val="FEA836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D66955"/>
    <w:multiLevelType w:val="hybridMultilevel"/>
    <w:tmpl w:val="8D7669CA"/>
    <w:lvl w:ilvl="0" w:tplc="43A2009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167C96"/>
    <w:multiLevelType w:val="hybridMultilevel"/>
    <w:tmpl w:val="C268C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B63CBE"/>
    <w:multiLevelType w:val="hybridMultilevel"/>
    <w:tmpl w:val="E806DC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504E85"/>
    <w:multiLevelType w:val="hybridMultilevel"/>
    <w:tmpl w:val="3A88CFF0"/>
    <w:lvl w:ilvl="0" w:tplc="E878EC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54249"/>
    <w:multiLevelType w:val="hybridMultilevel"/>
    <w:tmpl w:val="3A88CFF0"/>
    <w:lvl w:ilvl="0" w:tplc="E878EC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92829"/>
    <w:multiLevelType w:val="hybridMultilevel"/>
    <w:tmpl w:val="3A88CFF0"/>
    <w:lvl w:ilvl="0" w:tplc="E878EC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24E94"/>
    <w:multiLevelType w:val="hybridMultilevel"/>
    <w:tmpl w:val="71982F7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A1932"/>
    <w:multiLevelType w:val="hybridMultilevel"/>
    <w:tmpl w:val="6BBEC8DC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18"/>
  </w:num>
  <w:num w:numId="11">
    <w:abstractNumId w:val="19"/>
  </w:num>
  <w:num w:numId="12">
    <w:abstractNumId w:val="5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  <w:num w:numId="17">
    <w:abstractNumId w:val="16"/>
  </w:num>
  <w:num w:numId="18">
    <w:abstractNumId w:val="17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B9"/>
    <w:rsid w:val="00040FCB"/>
    <w:rsid w:val="00056AD2"/>
    <w:rsid w:val="00057335"/>
    <w:rsid w:val="00081BD3"/>
    <w:rsid w:val="001B162E"/>
    <w:rsid w:val="002970BA"/>
    <w:rsid w:val="004276FF"/>
    <w:rsid w:val="0050784F"/>
    <w:rsid w:val="00507970"/>
    <w:rsid w:val="0052042D"/>
    <w:rsid w:val="00524B2C"/>
    <w:rsid w:val="00527BC5"/>
    <w:rsid w:val="00562773"/>
    <w:rsid w:val="0069033B"/>
    <w:rsid w:val="00726C3E"/>
    <w:rsid w:val="00777DF8"/>
    <w:rsid w:val="007D3017"/>
    <w:rsid w:val="007D4C7F"/>
    <w:rsid w:val="007F4A8A"/>
    <w:rsid w:val="008158B2"/>
    <w:rsid w:val="00836AB1"/>
    <w:rsid w:val="008C0690"/>
    <w:rsid w:val="008E20FC"/>
    <w:rsid w:val="00901B7F"/>
    <w:rsid w:val="00976E34"/>
    <w:rsid w:val="00A729E0"/>
    <w:rsid w:val="00A85BC3"/>
    <w:rsid w:val="00B83441"/>
    <w:rsid w:val="00BD41F9"/>
    <w:rsid w:val="00BE0FA5"/>
    <w:rsid w:val="00C66F82"/>
    <w:rsid w:val="00D001EC"/>
    <w:rsid w:val="00D87D54"/>
    <w:rsid w:val="00DC7E0D"/>
    <w:rsid w:val="00DD6229"/>
    <w:rsid w:val="00E62A04"/>
    <w:rsid w:val="00F461BB"/>
    <w:rsid w:val="00F61FA8"/>
    <w:rsid w:val="00F774B9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99C"/>
  <w15:chartTrackingRefBased/>
  <w15:docId w15:val="{B0674195-109A-49D6-87A8-6005B9C6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774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F774B9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F774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F774B9"/>
    <w:rPr>
      <w:rFonts w:eastAsia="Times New Roman"/>
      <w:szCs w:val="20"/>
    </w:rPr>
  </w:style>
  <w:style w:type="character" w:styleId="Sidetall">
    <w:name w:val="page number"/>
    <w:basedOn w:val="Standardskriftforavsnitt"/>
    <w:rsid w:val="00F774B9"/>
  </w:style>
  <w:style w:type="character" w:styleId="Hyperkobling">
    <w:name w:val="Hyperlink"/>
    <w:uiPriority w:val="99"/>
    <w:unhideWhenUsed/>
    <w:rsid w:val="00F774B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774B9"/>
    <w:pPr>
      <w:ind w:left="720"/>
      <w:contextualSpacing/>
      <w:jc w:val="left"/>
    </w:pPr>
    <w:rPr>
      <w:rFonts w:ascii="Cambria" w:eastAsia="MS Mincho" w:hAnsi="Cambria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3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parknot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enot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6830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cp:lastPrinted>2017-05-19T11:54:00Z</cp:lastPrinted>
  <dcterms:created xsi:type="dcterms:W3CDTF">2017-05-19T11:57:00Z</dcterms:created>
  <dcterms:modified xsi:type="dcterms:W3CDTF">2017-05-19T11:57:00Z</dcterms:modified>
</cp:coreProperties>
</file>