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36F3655C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– </w:t>
      </w:r>
      <w:r w:rsidRPr="00753259">
        <w:rPr>
          <w:lang w:val="nb-NO"/>
        </w:rPr>
        <w:t>Klippe gressplen</w:t>
      </w:r>
    </w:p>
    <w:p w14:paraId="13431D56" w14:textId="21297BCE" w:rsidR="00753259" w:rsidRDefault="00753259">
      <w:r>
        <w:t xml:space="preserve">Det er 15 minutter til Ola skal se favorittlaget sitt spille kamp på TV idet faren til Ola setter frem </w:t>
      </w:r>
      <w:hyperlink r:id="rId4" w:tgtFrame="_blank" w:history="1">
        <w:r>
          <w:rPr>
            <w:rStyle w:val="Hyperlink"/>
          </w:rPr>
          <w:t>denne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>nye gressklipperen</w:t>
        </w:r>
      </w:hyperlink>
      <w:r>
        <w:t xml:space="preserve"> han nylig har kjøpt. Han gir Ola oppgave å bruke denne til å klippe familiens gressplen, et rektangulært område med en bredde på 15 meter og en lengde på 20 meter. Rekker Ola å bli ferdig før kampen begynner?</w:t>
      </w:r>
    </w:p>
    <w:sectPr w:rsidR="00753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75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usqvarna.com/no/gressklippere/lb448i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2025-03-05T10:55:00Z</dcterms:created>
  <dcterms:modified xsi:type="dcterms:W3CDTF">2025-03-05T10:56:00Z</dcterms:modified>
</cp:coreProperties>
</file>