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49" w:rsidRPr="006A2B49" w:rsidRDefault="006A2B49" w:rsidP="006A2B49">
      <w:pPr>
        <w:rPr>
          <w:b/>
          <w:sz w:val="28"/>
        </w:rPr>
      </w:pPr>
      <w:r w:rsidRPr="006A2B49">
        <w:rPr>
          <w:b/>
          <w:sz w:val="28"/>
        </w:rPr>
        <w:t xml:space="preserve">Oppgaver om </w:t>
      </w:r>
      <w:proofErr w:type="spellStart"/>
      <w:r w:rsidRPr="006A2B49">
        <w:rPr>
          <w:b/>
          <w:sz w:val="28"/>
        </w:rPr>
        <w:t>tallfølger</w:t>
      </w:r>
      <w:proofErr w:type="spellEnd"/>
      <w:r w:rsidRPr="006A2B49">
        <w:rPr>
          <w:b/>
          <w:sz w:val="28"/>
        </w:rPr>
        <w:t xml:space="preserve"> og rekker</w:t>
      </w:r>
    </w:p>
    <w:p w:rsidR="006A2B49" w:rsidRPr="006A2B49" w:rsidRDefault="006A2B49" w:rsidP="006A2B49">
      <w:pPr>
        <w:rPr>
          <w:u w:val="single"/>
        </w:rPr>
      </w:pPr>
      <w:r>
        <w:rPr>
          <w:u w:val="single"/>
        </w:rPr>
        <w:br/>
      </w:r>
      <w:r w:rsidRPr="006A2B49">
        <w:rPr>
          <w:u w:val="single"/>
        </w:rPr>
        <w:t>Oppgave 1</w:t>
      </w:r>
    </w:p>
    <w:p w:rsidR="006A2B49" w:rsidRPr="002E4829" w:rsidRDefault="006A2B49" w:rsidP="006A2B49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=(3, 5, 7, 9, 11, …)</m:t>
        </m:r>
      </m:oMath>
      <w:r w:rsidRPr="006A2B49">
        <w:t>.</w:t>
      </w:r>
      <w:proofErr w:type="gramEnd"/>
    </w:p>
    <w:p w:rsidR="00153DA0" w:rsidRPr="002E4829" w:rsidRDefault="006A2B49" w:rsidP="006A2B49">
      <w:pPr>
        <w:numPr>
          <w:ilvl w:val="0"/>
          <w:numId w:val="1"/>
        </w:numPr>
      </w:pPr>
      <w:r w:rsidRPr="006A2B49">
        <w:t>Forklar hvorfor følgen er aritmetisk. Sett også opp rekursiv og eksplisitt formel for følgen.</w:t>
      </w:r>
    </w:p>
    <w:p w:rsidR="00153DA0" w:rsidRPr="002E4829" w:rsidRDefault="006A2B49" w:rsidP="006A2B49">
      <w:pPr>
        <w:numPr>
          <w:ilvl w:val="0"/>
          <w:numId w:val="1"/>
        </w:numPr>
      </w:pPr>
      <w:r w:rsidRPr="006A2B49">
        <w:t xml:space="preserve">Finn en eksplisitt formel for summen av den tilhørende </w:t>
      </w:r>
      <w:proofErr w:type="gramStart"/>
      <w:r w:rsidRPr="006A2B49">
        <w:t xml:space="preserve">rekken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6A2B49">
        <w:t xml:space="preserve"> (</w:t>
      </w:r>
      <w:proofErr w:type="gramEnd"/>
      <w:r w:rsidRPr="006A2B49">
        <w:t xml:space="preserve">der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6A2B49">
        <w:t>.</w:t>
      </w:r>
    </w:p>
    <w:p w:rsidR="006A2B49" w:rsidRDefault="006A2B49" w:rsidP="006A2B49">
      <w:pPr>
        <w:rPr>
          <w:u w:val="single"/>
        </w:rPr>
      </w:pPr>
    </w:p>
    <w:p w:rsidR="006A2B49" w:rsidRPr="006A2B49" w:rsidRDefault="006A2B49" w:rsidP="006A2B49">
      <w:pPr>
        <w:rPr>
          <w:u w:val="single"/>
        </w:rPr>
      </w:pPr>
      <w:r w:rsidRPr="006A2B49">
        <w:rPr>
          <w:u w:val="single"/>
        </w:rPr>
        <w:t>Oppgave 2</w:t>
      </w:r>
    </w:p>
    <w:p w:rsidR="006A2B49" w:rsidRPr="002E4829" w:rsidRDefault="006A2B49" w:rsidP="006A2B49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=(10, 14, 18, 22, 26, …)</m:t>
        </m:r>
      </m:oMath>
      <w:r w:rsidRPr="006A2B49">
        <w:t>.</w:t>
      </w:r>
      <w:proofErr w:type="gramEnd"/>
    </w:p>
    <w:p w:rsidR="006A2B49" w:rsidRPr="002E4829" w:rsidRDefault="006A2B49" w:rsidP="006A2B49">
      <w:pPr>
        <w:numPr>
          <w:ilvl w:val="0"/>
          <w:numId w:val="2"/>
        </w:numPr>
      </w:pPr>
      <w:r w:rsidRPr="006A2B49">
        <w:t>Forklar hvorfor følgen er aritmetisk. Sett også opp rekursiv og eksplisitt formel for følgen.</w:t>
      </w:r>
    </w:p>
    <w:p w:rsidR="006A2B49" w:rsidRPr="002E4829" w:rsidRDefault="006A2B49" w:rsidP="006A2B49">
      <w:pPr>
        <w:numPr>
          <w:ilvl w:val="0"/>
          <w:numId w:val="2"/>
        </w:numPr>
      </w:pPr>
      <w:r w:rsidRPr="006A2B49">
        <w:t xml:space="preserve">Finn en eksplisitt formel for summen av den tilhørende </w:t>
      </w:r>
      <w:proofErr w:type="gramStart"/>
      <w:r w:rsidRPr="006A2B49">
        <w:t xml:space="preserve">rekken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6A2B49">
        <w:t xml:space="preserve"> (</w:t>
      </w:r>
      <w:proofErr w:type="gramEnd"/>
      <w:r w:rsidRPr="006A2B49">
        <w:t xml:space="preserve">der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6A2B49">
        <w:t>.</w:t>
      </w:r>
    </w:p>
    <w:p w:rsidR="006A2B49" w:rsidRPr="002E4829" w:rsidRDefault="006A2B49" w:rsidP="006A2B49">
      <w:pPr>
        <w:ind w:left="360"/>
      </w:pPr>
    </w:p>
    <w:p w:rsidR="006A2B49" w:rsidRPr="006A2B49" w:rsidRDefault="006A2B49" w:rsidP="006A2B49">
      <w:pPr>
        <w:rPr>
          <w:u w:val="single"/>
        </w:rPr>
      </w:pPr>
      <w:r w:rsidRPr="006A2B49">
        <w:rPr>
          <w:u w:val="single"/>
        </w:rPr>
        <w:t>Oppgave 3</w:t>
      </w:r>
    </w:p>
    <w:p w:rsidR="006A2B49" w:rsidRDefault="006A2B49" w:rsidP="006A2B49">
      <w:r w:rsidRPr="006A2B49">
        <w:t xml:space="preserve">Du låner </w:t>
      </w:r>
      <w:r>
        <w:t>1 680</w:t>
      </w:r>
      <w:r w:rsidRPr="006A2B49">
        <w:t xml:space="preserve"> 000 i banken. </w:t>
      </w:r>
      <w:proofErr w:type="spellStart"/>
      <w:r w:rsidRPr="006A2B49">
        <w:t>Lånet</w:t>
      </w:r>
      <w:proofErr w:type="spellEnd"/>
      <w:r w:rsidRPr="006A2B49">
        <w:t xml:space="preserve"> skal nedbetales på 20 år med </w:t>
      </w:r>
      <w:proofErr w:type="spellStart"/>
      <w:r w:rsidRPr="006A2B49">
        <w:t>månede</w:t>
      </w:r>
      <w:r>
        <w:t>lig</w:t>
      </w:r>
      <w:proofErr w:type="spellEnd"/>
      <w:r>
        <w:t xml:space="preserve"> innbetaling og renten er 2,4</w:t>
      </w:r>
      <w:r w:rsidRPr="006A2B49">
        <w:t xml:space="preserve">%. Sett opp en betalingsplan for </w:t>
      </w:r>
      <w:proofErr w:type="spellStart"/>
      <w:r w:rsidRPr="006A2B49">
        <w:t>lånet</w:t>
      </w:r>
      <w:proofErr w:type="spellEnd"/>
      <w:r w:rsidRPr="006A2B49">
        <w:t xml:space="preserve"> og regn ut hvor mye du totalt sett må betale i renter. </w:t>
      </w:r>
    </w:p>
    <w:p w:rsidR="006A2B49" w:rsidRDefault="006A2B49" w:rsidP="006A2B49"/>
    <w:p w:rsidR="006A2B49" w:rsidRPr="006A2B49" w:rsidRDefault="005A65CE" w:rsidP="006A2B49">
      <w:pPr>
        <w:rPr>
          <w:u w:val="single"/>
        </w:rPr>
      </w:pPr>
      <w:r>
        <w:rPr>
          <w:u w:val="single"/>
        </w:rPr>
        <w:t>Op</w:t>
      </w:r>
      <w:r w:rsidR="006A2B49">
        <w:rPr>
          <w:u w:val="single"/>
        </w:rPr>
        <w:t>pgave 4</w:t>
      </w:r>
    </w:p>
    <w:p w:rsidR="006A2B49" w:rsidRPr="002E4829" w:rsidRDefault="006A2B49" w:rsidP="006A2B49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=(2, 4, 8, 16, 32, …)</m:t>
        </m:r>
      </m:oMath>
      <w:r w:rsidRPr="006A2B49">
        <w:t>.</w:t>
      </w:r>
      <w:proofErr w:type="gramEnd"/>
    </w:p>
    <w:p w:rsidR="00153DA0" w:rsidRPr="002E4829" w:rsidRDefault="006A2B49" w:rsidP="006A2B49">
      <w:pPr>
        <w:numPr>
          <w:ilvl w:val="0"/>
          <w:numId w:val="3"/>
        </w:numPr>
      </w:pPr>
      <w:r w:rsidRPr="006A2B49">
        <w:t>Forklar hvorfor følgen er geometrisk. Sett også opp rekursiv og eksplisitt formel for følgen.</w:t>
      </w:r>
    </w:p>
    <w:p w:rsidR="00153DA0" w:rsidRPr="002E4829" w:rsidRDefault="006A2B49" w:rsidP="006A2B49">
      <w:pPr>
        <w:numPr>
          <w:ilvl w:val="0"/>
          <w:numId w:val="3"/>
        </w:numPr>
      </w:pPr>
      <w:r w:rsidRPr="006A2B49">
        <w:t xml:space="preserve">Finn en eksplisitt formel for summen av den tilhørende </w:t>
      </w:r>
      <w:proofErr w:type="gramStart"/>
      <w:r w:rsidRPr="006A2B49">
        <w:t xml:space="preserve">rekken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6A2B49">
        <w:t xml:space="preserve"> (</w:t>
      </w:r>
      <w:proofErr w:type="gramEnd"/>
      <w:r w:rsidRPr="006A2B49">
        <w:t xml:space="preserve">der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6A2B49">
        <w:t>).</w:t>
      </w:r>
    </w:p>
    <w:p w:rsidR="006A2B49" w:rsidRPr="002E4829" w:rsidRDefault="006A2B49" w:rsidP="006A2B49"/>
    <w:p w:rsidR="006A2B49" w:rsidRPr="006A2B49" w:rsidRDefault="006A2B49" w:rsidP="006A2B49">
      <w:pPr>
        <w:rPr>
          <w:u w:val="single"/>
        </w:rPr>
      </w:pPr>
      <w:r>
        <w:rPr>
          <w:u w:val="single"/>
        </w:rPr>
        <w:t>Oppgave 5</w:t>
      </w:r>
    </w:p>
    <w:p w:rsidR="006A2B49" w:rsidRPr="002E4829" w:rsidRDefault="006A2B49" w:rsidP="006A2B49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=(1, 3, 9, 27, 81, …)</m:t>
        </m:r>
      </m:oMath>
      <w:r w:rsidRPr="006A2B49">
        <w:t>.</w:t>
      </w:r>
      <w:proofErr w:type="gramEnd"/>
    </w:p>
    <w:p w:rsidR="006A2B49" w:rsidRPr="002E4829" w:rsidRDefault="006A2B49" w:rsidP="006A2B49">
      <w:pPr>
        <w:numPr>
          <w:ilvl w:val="0"/>
          <w:numId w:val="4"/>
        </w:numPr>
      </w:pPr>
      <w:r w:rsidRPr="006A2B49">
        <w:t>Forklar hvorfor følgen er geometrisk. Sett også opp rekursiv og eksplisitt formel for følgen.</w:t>
      </w:r>
    </w:p>
    <w:p w:rsidR="006A2B49" w:rsidRPr="002E4829" w:rsidRDefault="006A2B49" w:rsidP="006A2B49">
      <w:pPr>
        <w:numPr>
          <w:ilvl w:val="0"/>
          <w:numId w:val="4"/>
        </w:numPr>
      </w:pPr>
      <w:r w:rsidRPr="006A2B49">
        <w:t xml:space="preserve">Finn en eksplisitt formel for summen av den tilhørende </w:t>
      </w:r>
      <w:proofErr w:type="gramStart"/>
      <w:r w:rsidRPr="006A2B49">
        <w:t xml:space="preserve">rekken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6A2B49">
        <w:t xml:space="preserve"> (</w:t>
      </w:r>
      <w:proofErr w:type="gramEnd"/>
      <w:r w:rsidRPr="006A2B49">
        <w:t xml:space="preserve">der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6A2B49">
        <w:t>).</w:t>
      </w:r>
    </w:p>
    <w:p w:rsidR="006A2B49" w:rsidRDefault="006A2B49" w:rsidP="006A2B49">
      <w:pPr>
        <w:rPr>
          <w:u w:val="single"/>
        </w:rPr>
      </w:pPr>
    </w:p>
    <w:p w:rsidR="006A2B49" w:rsidRDefault="006A2B49" w:rsidP="006A2B49">
      <w:pPr>
        <w:rPr>
          <w:u w:val="single"/>
        </w:rPr>
      </w:pPr>
    </w:p>
    <w:p w:rsidR="006A2B49" w:rsidRPr="006A2B49" w:rsidRDefault="006A2B49" w:rsidP="006A2B49">
      <w:pPr>
        <w:rPr>
          <w:u w:val="single"/>
        </w:rPr>
      </w:pPr>
      <w:r>
        <w:rPr>
          <w:u w:val="single"/>
        </w:rPr>
        <w:t>Oppgave 6</w:t>
      </w:r>
    </w:p>
    <w:p w:rsidR="006A2B49" w:rsidRPr="002E4829" w:rsidRDefault="006A2B49" w:rsidP="006A2B49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=(3, 1, 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 …)</m:t>
        </m:r>
      </m:oMath>
      <w:r w:rsidRPr="006A2B49">
        <w:t>.</w:t>
      </w:r>
      <w:proofErr w:type="gramEnd"/>
    </w:p>
    <w:p w:rsidR="00153DA0" w:rsidRPr="002E4829" w:rsidRDefault="006A2B49" w:rsidP="006A2B49">
      <w:pPr>
        <w:numPr>
          <w:ilvl w:val="0"/>
          <w:numId w:val="5"/>
        </w:numPr>
      </w:pPr>
      <w:r w:rsidRPr="006A2B49">
        <w:t>Avgjør om følgen er aritmetisk, geometrisk eller ingen av delene. Begrunn svaret. Sett også opp rekursiv og eksplisitt formel for følgen.</w:t>
      </w:r>
    </w:p>
    <w:p w:rsidR="00153DA0" w:rsidRDefault="006A2B49" w:rsidP="006A2B49">
      <w:pPr>
        <w:numPr>
          <w:ilvl w:val="0"/>
          <w:numId w:val="5"/>
        </w:numPr>
      </w:pPr>
      <w:r w:rsidRPr="006A2B49">
        <w:t xml:space="preserve">Finn en eksplisitt formel for summen av den tilhørende </w:t>
      </w:r>
      <w:proofErr w:type="gramStart"/>
      <w:r w:rsidRPr="006A2B49">
        <w:t xml:space="preserve">rekken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6A2B49">
        <w:t xml:space="preserve"> (</w:t>
      </w:r>
      <w:proofErr w:type="gramEnd"/>
      <w:r w:rsidRPr="006A2B49">
        <w:t xml:space="preserve">der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6A2B49">
        <w:t>).</w:t>
      </w:r>
    </w:p>
    <w:p w:rsidR="00492114" w:rsidRDefault="00492114" w:rsidP="00492114"/>
    <w:p w:rsidR="00492114" w:rsidRPr="006A2B49" w:rsidRDefault="00492114" w:rsidP="00492114">
      <w:pPr>
        <w:rPr>
          <w:u w:val="single"/>
        </w:rPr>
      </w:pPr>
      <w:r>
        <w:rPr>
          <w:u w:val="single"/>
        </w:rPr>
        <w:t>Oppgave 7</w:t>
      </w:r>
    </w:p>
    <w:p w:rsidR="00492114" w:rsidRPr="002E4829" w:rsidRDefault="00492114" w:rsidP="00492114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=(3, 18, 108,  648, 3888 …)</m:t>
        </m:r>
      </m:oMath>
      <w:r w:rsidRPr="006A2B49">
        <w:t>.</w:t>
      </w:r>
      <w:proofErr w:type="gramEnd"/>
    </w:p>
    <w:p w:rsidR="00492114" w:rsidRPr="002E4829" w:rsidRDefault="00492114" w:rsidP="00492114">
      <w:pPr>
        <w:numPr>
          <w:ilvl w:val="0"/>
          <w:numId w:val="6"/>
        </w:numPr>
      </w:pPr>
      <w:r w:rsidRPr="006A2B49">
        <w:t>Forklar hvorfor følgen er geometrisk. Sett også opp rekursiv og eksplisitt formel for følgen.</w:t>
      </w:r>
    </w:p>
    <w:p w:rsidR="00492114" w:rsidRDefault="00492114" w:rsidP="00492114">
      <w:pPr>
        <w:numPr>
          <w:ilvl w:val="0"/>
          <w:numId w:val="6"/>
        </w:numPr>
      </w:pPr>
      <w:r w:rsidRPr="006A2B49">
        <w:t xml:space="preserve">Finn en eksplisitt formel for summen av den tilhørende </w:t>
      </w:r>
      <w:proofErr w:type="gramStart"/>
      <w:r w:rsidRPr="006A2B49">
        <w:t xml:space="preserve">rekken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6A2B49">
        <w:t xml:space="preserve"> (</w:t>
      </w:r>
      <w:proofErr w:type="gramEnd"/>
      <w:r w:rsidRPr="006A2B49">
        <w:t xml:space="preserve">der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6A2B49">
        <w:t>).</w:t>
      </w:r>
    </w:p>
    <w:p w:rsidR="00492114" w:rsidRDefault="00492114" w:rsidP="00492114">
      <w:pPr>
        <w:numPr>
          <w:ilvl w:val="0"/>
          <w:numId w:val="6"/>
        </w:numPr>
      </w:pPr>
      <w:r>
        <w:t>Hva vil skje med summen hvis antall ledd går mot uendelig?</w:t>
      </w:r>
    </w:p>
    <w:p w:rsidR="00492114" w:rsidRPr="006A2B49" w:rsidRDefault="00492114" w:rsidP="00492114">
      <w:pPr>
        <w:rPr>
          <w:u w:val="single"/>
        </w:rPr>
      </w:pPr>
      <w:r>
        <w:rPr>
          <w:u w:val="single"/>
        </w:rPr>
        <w:t>Oppgave 8</w:t>
      </w:r>
    </w:p>
    <w:p w:rsidR="00492114" w:rsidRPr="002E4829" w:rsidRDefault="00492114" w:rsidP="00492114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 xml:space="preserve">=(2, 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625,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3125,</m:t>
            </m:r>
          </m:den>
        </m:f>
        <m:r>
          <w:rPr>
            <w:rFonts w:ascii="Cambria Math" w:hAnsi="Cambria Math"/>
          </w:rPr>
          <m:t xml:space="preserve">   …)</m:t>
        </m:r>
      </m:oMath>
      <w:r w:rsidRPr="006A2B49">
        <w:t>.</w:t>
      </w:r>
      <w:proofErr w:type="gramEnd"/>
    </w:p>
    <w:p w:rsidR="00492114" w:rsidRPr="002E4829" w:rsidRDefault="00492114" w:rsidP="00492114">
      <w:pPr>
        <w:numPr>
          <w:ilvl w:val="0"/>
          <w:numId w:val="7"/>
        </w:numPr>
      </w:pPr>
      <w:r w:rsidRPr="006A2B49">
        <w:t>Avgjør om følgen er aritmetisk, geometrisk eller ingen av delene. Begrunn svaret. Sett også opp rekursiv og eksplisitt formel for følgen.</w:t>
      </w:r>
    </w:p>
    <w:p w:rsidR="00492114" w:rsidRDefault="00492114" w:rsidP="00492114">
      <w:pPr>
        <w:numPr>
          <w:ilvl w:val="0"/>
          <w:numId w:val="7"/>
        </w:numPr>
      </w:pPr>
      <w:r w:rsidRPr="006A2B49">
        <w:t xml:space="preserve">Finn en eksplisitt formel for summen av den tilhørende </w:t>
      </w:r>
      <w:proofErr w:type="gramStart"/>
      <w:r w:rsidRPr="006A2B49">
        <w:t xml:space="preserve">rekken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6A2B49">
        <w:t xml:space="preserve"> (</w:t>
      </w:r>
      <w:proofErr w:type="gramEnd"/>
      <w:r w:rsidRPr="006A2B49">
        <w:t xml:space="preserve">der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+⋯+</m:t>
        </m:r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6A2B49">
        <w:t>).</w:t>
      </w:r>
    </w:p>
    <w:p w:rsidR="00492114" w:rsidRDefault="00492114" w:rsidP="00492114">
      <w:pPr>
        <w:numPr>
          <w:ilvl w:val="0"/>
          <w:numId w:val="7"/>
        </w:numPr>
      </w:pPr>
      <w:r>
        <w:t>Hva vil skje med summen hvis antall ledd går mot uendelig?</w:t>
      </w:r>
    </w:p>
    <w:p w:rsidR="00492114" w:rsidRPr="00492114" w:rsidRDefault="00492114" w:rsidP="00492114">
      <w:pPr>
        <w:rPr>
          <w:u w:val="single"/>
        </w:rPr>
      </w:pPr>
      <w:r w:rsidRPr="00492114">
        <w:rPr>
          <w:u w:val="single"/>
        </w:rPr>
        <w:t>Oppgave 9</w:t>
      </w:r>
    </w:p>
    <w:p w:rsidR="00492114" w:rsidRDefault="00492114" w:rsidP="00492114">
      <w:r>
        <w:t xml:space="preserve">Du bestemmer deg for å spare litt penger. Vi tenker oss at 1. januar 2016 satte vi 10 000 kroner i banken. Vi får 3% rente på vår langsiktige sparing. Vi setter deretter inn 10 000 den 1. januar i ytterlige 19 år fremover slik at vi totalt sett har satt inn </w:t>
      </w:r>
      <w:proofErr w:type="gramStart"/>
      <w:r>
        <w:t>10  000</w:t>
      </w:r>
      <w:proofErr w:type="gramEnd"/>
      <w:r>
        <w:t xml:space="preserve"> kroner 20 ganger. Vi antar at renten er den samme for hele perioden. Regn ut hvor mye vi har i banken et år etter siste innskuddet er gjort. </w:t>
      </w:r>
    </w:p>
    <w:p w:rsidR="00492114" w:rsidRDefault="00492114" w:rsidP="00492114"/>
    <w:p w:rsidR="00492114" w:rsidRDefault="00492114" w:rsidP="00492114"/>
    <w:p w:rsidR="00492114" w:rsidRPr="006A2B49" w:rsidRDefault="00492114" w:rsidP="00492114">
      <w:pPr>
        <w:rPr>
          <w:u w:val="single"/>
        </w:rPr>
      </w:pPr>
      <w:r>
        <w:rPr>
          <w:u w:val="single"/>
        </w:rPr>
        <w:lastRenderedPageBreak/>
        <w:t>Oppgave 10</w:t>
      </w:r>
    </w:p>
    <w:p w:rsidR="00492114" w:rsidRPr="002E4829" w:rsidRDefault="00492114" w:rsidP="00492114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=(3, 5,  9, 15,  23,  33 …)</m:t>
        </m:r>
      </m:oMath>
      <w:r w:rsidRPr="006A2B49">
        <w:t>.</w:t>
      </w:r>
      <w:proofErr w:type="gramEnd"/>
    </w:p>
    <w:p w:rsidR="0008330B" w:rsidRPr="002E4829" w:rsidRDefault="0008330B" w:rsidP="00274DFB">
      <w:r w:rsidRPr="006A2B49">
        <w:t>Avgjør om følgen er aritmetisk, geometrisk eller ingen av delene. Begrunn svaret. Sett også opp rekursiv og eksplisitt formel for følgen.</w:t>
      </w:r>
    </w:p>
    <w:p w:rsidR="0008330B" w:rsidRPr="006A2B49" w:rsidRDefault="0008330B" w:rsidP="0008330B">
      <w:pPr>
        <w:rPr>
          <w:u w:val="single"/>
        </w:rPr>
      </w:pPr>
      <w:r>
        <w:rPr>
          <w:u w:val="single"/>
        </w:rPr>
        <w:t>Oppgave 11</w:t>
      </w:r>
    </w:p>
    <w:p w:rsidR="0008330B" w:rsidRPr="002E4829" w:rsidRDefault="0008330B" w:rsidP="0008330B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=(4, 5,  8, 13,  20,  29 …)</m:t>
        </m:r>
      </m:oMath>
      <w:r w:rsidRPr="006A2B49">
        <w:t>.</w:t>
      </w:r>
      <w:proofErr w:type="gramEnd"/>
    </w:p>
    <w:p w:rsidR="0008330B" w:rsidRPr="002E4829" w:rsidRDefault="0008330B" w:rsidP="00274DFB">
      <w:r w:rsidRPr="006A2B49">
        <w:t>Avgjør om følgen er aritmetisk, geometrisk eller ingen av delene. Begrunn svaret. Sett også opp rekursiv og eksplisitt formel for følgen.</w:t>
      </w:r>
    </w:p>
    <w:p w:rsidR="0008330B" w:rsidRPr="006A2B49" w:rsidRDefault="0008330B" w:rsidP="0008330B">
      <w:pPr>
        <w:rPr>
          <w:u w:val="single"/>
        </w:rPr>
      </w:pPr>
      <w:r>
        <w:rPr>
          <w:u w:val="single"/>
        </w:rPr>
        <w:t>Oppgave 12</w:t>
      </w:r>
    </w:p>
    <w:p w:rsidR="0008330B" w:rsidRPr="0008330B" w:rsidRDefault="0008330B" w:rsidP="0008330B">
      <w:pPr>
        <w:rPr>
          <w:rFonts w:eastAsiaTheme="minorEastAsia"/>
        </w:rPr>
      </w:pPr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=(3, 9,  18, 30,  45,  63 …)</m:t>
        </m:r>
      </m:oMath>
      <w:r w:rsidRPr="006A2B49">
        <w:t>.</w:t>
      </w:r>
      <w:proofErr w:type="gramEnd"/>
    </w:p>
    <w:p w:rsidR="0008330B" w:rsidRPr="002E4829" w:rsidRDefault="0008330B" w:rsidP="00274DFB">
      <w:r w:rsidRPr="006A2B49">
        <w:t>Avgjør om følgen er aritmetisk, geometrisk eller ingen av delene. Begrunn svaret. Sett også opp rekursiv og eksplisitt formel for følgen.</w:t>
      </w:r>
    </w:p>
    <w:p w:rsidR="0008330B" w:rsidRPr="006A2B49" w:rsidRDefault="0008330B" w:rsidP="0008330B">
      <w:pPr>
        <w:rPr>
          <w:u w:val="single"/>
        </w:rPr>
      </w:pPr>
      <w:r>
        <w:rPr>
          <w:u w:val="single"/>
        </w:rPr>
        <w:t>Oppgave 13</w:t>
      </w:r>
    </w:p>
    <w:p w:rsidR="0008330B" w:rsidRPr="0008330B" w:rsidRDefault="0008330B" w:rsidP="0008330B">
      <w:pPr>
        <w:rPr>
          <w:rFonts w:eastAsiaTheme="minorEastAsia"/>
        </w:rPr>
      </w:pPr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=(7, 13,  21, 31,  43,  57 …)</m:t>
        </m:r>
      </m:oMath>
      <w:r w:rsidRPr="006A2B49">
        <w:t>.</w:t>
      </w:r>
      <w:proofErr w:type="gramEnd"/>
    </w:p>
    <w:p w:rsidR="00274DFB" w:rsidRDefault="0008330B" w:rsidP="00274DFB">
      <w:r w:rsidRPr="006A2B49">
        <w:t>Avgjør om følgen er aritmetisk, geometrisk eller ingen av delene. Begrunn svaret. Sett også opp rekursiv og eksplisitt formel for følgen.</w:t>
      </w:r>
    </w:p>
    <w:p w:rsidR="0008330B" w:rsidRDefault="00274DFB" w:rsidP="00274DFB">
      <w:r>
        <w:br w:type="page"/>
      </w:r>
    </w:p>
    <w:p w:rsidR="00274DFB" w:rsidRPr="00AF4309" w:rsidRDefault="00274DFB" w:rsidP="00274DFB">
      <w:pPr>
        <w:rPr>
          <w:b/>
          <w:sz w:val="32"/>
        </w:rPr>
      </w:pPr>
      <w:r w:rsidRPr="00AF4309">
        <w:rPr>
          <w:b/>
          <w:sz w:val="32"/>
        </w:rPr>
        <w:lastRenderedPageBreak/>
        <w:t>Fasit</w:t>
      </w:r>
    </w:p>
    <w:p w:rsidR="00274DFB" w:rsidRPr="006A2B49" w:rsidRDefault="00274DFB" w:rsidP="00274DFB">
      <w:pPr>
        <w:rPr>
          <w:u w:val="single"/>
        </w:rPr>
      </w:pPr>
      <w:r w:rsidRPr="006A2B49">
        <w:rPr>
          <w:u w:val="single"/>
        </w:rPr>
        <w:t>Oppgave 1</w:t>
      </w:r>
    </w:p>
    <w:p w:rsidR="00274DFB" w:rsidRDefault="00274DFB" w:rsidP="00274DFB">
      <w:pPr>
        <w:pStyle w:val="Listeavsnit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Følgen er aritmetisk siden differensen mellom et ledd og det foregående er 2. </w:t>
      </w:r>
    </w:p>
    <w:p w:rsidR="00274DFB" w:rsidRDefault="00274DFB" w:rsidP="00274DFB">
      <w:pPr>
        <w:pStyle w:val="Listeavsnitt"/>
        <w:rPr>
          <w:rFonts w:eastAsiaTheme="minorEastAsia"/>
        </w:rPr>
      </w:pPr>
    </w:p>
    <w:p w:rsidR="00274DFB" w:rsidRDefault="00274DFB" w:rsidP="00274DFB">
      <w:pPr>
        <w:pStyle w:val="Listeavsnitt"/>
        <w:rPr>
          <w:rFonts w:eastAsiaTheme="minorEastAsia"/>
        </w:rPr>
      </w:pPr>
      <w:r>
        <w:rPr>
          <w:rFonts w:eastAsiaTheme="minorEastAsia"/>
        </w:rPr>
        <w:t>Rekursiv formel:</w:t>
      </w:r>
    </w:p>
    <w:p w:rsidR="00274DFB" w:rsidRDefault="00274DFB" w:rsidP="00274DFB">
      <w:pPr>
        <w:pStyle w:val="Listeavsnitt"/>
        <w:rPr>
          <w:rFonts w:eastAsiaTheme="minorEastAsia"/>
        </w:rPr>
      </w:pPr>
    </w:p>
    <w:p w:rsidR="00274DFB" w:rsidRDefault="00274DFB" w:rsidP="00274DFB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+2</m:t>
        </m:r>
      </m:oMath>
    </w:p>
    <w:p w:rsidR="00274DFB" w:rsidRDefault="00274DFB" w:rsidP="00274DFB">
      <w:pPr>
        <w:pStyle w:val="Listeavsnitt"/>
        <w:rPr>
          <w:rFonts w:eastAsiaTheme="minorEastAsia"/>
        </w:rPr>
      </w:pPr>
    </w:p>
    <w:p w:rsidR="00274DFB" w:rsidRDefault="00274DFB" w:rsidP="00274DFB">
      <w:pPr>
        <w:pStyle w:val="Listeavsnitt"/>
        <w:rPr>
          <w:rFonts w:eastAsiaTheme="minorEastAsia"/>
        </w:rPr>
      </w:pPr>
      <w:r>
        <w:rPr>
          <w:rFonts w:eastAsiaTheme="minorEastAsia"/>
        </w:rPr>
        <w:t>Eksplisitt formel:</w:t>
      </w:r>
    </w:p>
    <w:p w:rsidR="00274DFB" w:rsidRDefault="00274DFB" w:rsidP="00274DFB">
      <w:pPr>
        <w:pStyle w:val="Listeavsnitt"/>
        <w:rPr>
          <w:rFonts w:eastAsiaTheme="minorEastAsia"/>
        </w:rPr>
      </w:pPr>
    </w:p>
    <w:p w:rsidR="00274DFB" w:rsidRPr="00274DFB" w:rsidRDefault="006B1D23" w:rsidP="00274DFB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</m:oMath>
      </m:oMathPara>
    </w:p>
    <w:p w:rsidR="00274DFB" w:rsidRPr="00274DFB" w:rsidRDefault="006B1D23" w:rsidP="00274DFB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=5=3+1∙2</m:t>
          </m:r>
        </m:oMath>
      </m:oMathPara>
    </w:p>
    <w:p w:rsidR="00274DFB" w:rsidRPr="00274DFB" w:rsidRDefault="006B1D23" w:rsidP="00274DFB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=7=3+2∙2</m:t>
          </m:r>
        </m:oMath>
      </m:oMathPara>
    </w:p>
    <w:p w:rsidR="00274DFB" w:rsidRPr="00274DFB" w:rsidRDefault="006B1D23" w:rsidP="00274DFB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=9=3+3∙2</m:t>
          </m:r>
        </m:oMath>
      </m:oMathPara>
    </w:p>
    <w:p w:rsidR="00274DFB" w:rsidRPr="00274DFB" w:rsidRDefault="006B1D23" w:rsidP="00274DFB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=11=3+4∙2</m:t>
          </m:r>
        </m:oMath>
      </m:oMathPara>
    </w:p>
    <w:p w:rsidR="00274DFB" w:rsidRDefault="00274DFB" w:rsidP="00274DFB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274DFB" w:rsidRDefault="00274DFB" w:rsidP="00274DFB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274DFB" w:rsidRDefault="00274DFB" w:rsidP="00274DFB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274DFB" w:rsidRPr="00274DFB" w:rsidRDefault="006B1D23" w:rsidP="00274DFB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=3+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∙2=3+2n-2=2n+1</m:t>
          </m:r>
        </m:oMath>
      </m:oMathPara>
    </w:p>
    <w:p w:rsidR="00274DFB" w:rsidRPr="00274DFB" w:rsidRDefault="00274DFB" w:rsidP="00274DFB">
      <w:pPr>
        <w:pStyle w:val="Listeavsnitt"/>
        <w:rPr>
          <w:rFonts w:eastAsiaTheme="minorEastAsia"/>
        </w:rPr>
      </w:pPr>
    </w:p>
    <w:p w:rsidR="00274DFB" w:rsidRDefault="00274DFB" w:rsidP="00274DFB">
      <w:pPr>
        <w:pStyle w:val="Listeavsnitt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Summen blir</w:t>
      </w:r>
    </w:p>
    <w:p w:rsidR="00274DFB" w:rsidRPr="00274DFB" w:rsidRDefault="00274DFB" w:rsidP="00274DFB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)∙n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(3+2n+1)n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+2n</m:t>
          </m:r>
        </m:oMath>
      </m:oMathPara>
    </w:p>
    <w:p w:rsidR="00274DFB" w:rsidRPr="00AF4309" w:rsidRDefault="00AF4309" w:rsidP="00AF4309">
      <w:pPr>
        <w:rPr>
          <w:u w:val="single"/>
        </w:rPr>
      </w:pPr>
      <w:r w:rsidRPr="006A2B49">
        <w:rPr>
          <w:u w:val="single"/>
        </w:rPr>
        <w:t>Oppgave 2</w:t>
      </w:r>
    </w:p>
    <w:p w:rsidR="00AF4309" w:rsidRPr="00AF4309" w:rsidRDefault="00AF4309" w:rsidP="00AF4309">
      <w:pPr>
        <w:pStyle w:val="Listeavsnitt"/>
        <w:numPr>
          <w:ilvl w:val="0"/>
          <w:numId w:val="17"/>
        </w:numPr>
        <w:rPr>
          <w:rFonts w:eastAsiaTheme="minorEastAsia"/>
        </w:rPr>
      </w:pPr>
      <w:r w:rsidRPr="00AF4309">
        <w:rPr>
          <w:rFonts w:eastAsiaTheme="minorEastAsia"/>
        </w:rPr>
        <w:t xml:space="preserve">Følgen er aritmetisk siden differensen mellom et ledd og det foregående er 4. </w:t>
      </w:r>
    </w:p>
    <w:p w:rsidR="00AF4309" w:rsidRDefault="00AF4309" w:rsidP="00AF4309">
      <w:pPr>
        <w:pStyle w:val="Listeavsnitt"/>
        <w:rPr>
          <w:rFonts w:eastAsiaTheme="minorEastAsia"/>
        </w:rPr>
      </w:pPr>
    </w:p>
    <w:p w:rsidR="00AF4309" w:rsidRDefault="00AF4309" w:rsidP="00AF4309">
      <w:pPr>
        <w:pStyle w:val="Listeavsnitt"/>
        <w:rPr>
          <w:rFonts w:eastAsiaTheme="minorEastAsia"/>
        </w:rPr>
      </w:pPr>
      <w:r>
        <w:rPr>
          <w:rFonts w:eastAsiaTheme="minorEastAsia"/>
        </w:rPr>
        <w:t>Rekursiv formel:</w:t>
      </w:r>
    </w:p>
    <w:p w:rsidR="00AF4309" w:rsidRDefault="00AF4309" w:rsidP="00AF4309">
      <w:pPr>
        <w:pStyle w:val="Listeavsnitt"/>
        <w:rPr>
          <w:rFonts w:eastAsiaTheme="minorEastAsia"/>
        </w:rPr>
      </w:pPr>
    </w:p>
    <w:p w:rsidR="00AF4309" w:rsidRDefault="00AF4309" w:rsidP="00AF4309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+4</m:t>
        </m:r>
      </m:oMath>
    </w:p>
    <w:p w:rsidR="00AF4309" w:rsidRDefault="00AF4309" w:rsidP="00AF4309">
      <w:pPr>
        <w:pStyle w:val="Listeavsnitt"/>
        <w:rPr>
          <w:rFonts w:eastAsiaTheme="minorEastAsia"/>
        </w:rPr>
      </w:pPr>
    </w:p>
    <w:p w:rsidR="00AF4309" w:rsidRDefault="00AF4309" w:rsidP="00AF4309">
      <w:pPr>
        <w:pStyle w:val="Listeavsnitt"/>
        <w:rPr>
          <w:rFonts w:eastAsiaTheme="minorEastAsia"/>
        </w:rPr>
      </w:pPr>
      <w:r>
        <w:rPr>
          <w:rFonts w:eastAsiaTheme="minorEastAsia"/>
        </w:rPr>
        <w:t>Eksplisitt formel:</w:t>
      </w:r>
    </w:p>
    <w:p w:rsidR="00AF4309" w:rsidRDefault="00AF4309" w:rsidP="00AF4309">
      <w:pPr>
        <w:pStyle w:val="Listeavsnitt"/>
        <w:rPr>
          <w:rFonts w:eastAsiaTheme="minorEastAsia"/>
        </w:rPr>
      </w:pPr>
    </w:p>
    <w:p w:rsidR="00AF4309" w:rsidRPr="00274DFB" w:rsidRDefault="006B1D23" w:rsidP="00AF430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</m:t>
          </m:r>
        </m:oMath>
      </m:oMathPara>
    </w:p>
    <w:p w:rsidR="00AF4309" w:rsidRPr="00274DFB" w:rsidRDefault="006B1D23" w:rsidP="00AF430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=14=10+1∙4</m:t>
          </m:r>
        </m:oMath>
      </m:oMathPara>
    </w:p>
    <w:p w:rsidR="00AF4309" w:rsidRPr="00274DFB" w:rsidRDefault="006B1D23" w:rsidP="00AF430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=18=10+2∙4</m:t>
          </m:r>
        </m:oMath>
      </m:oMathPara>
    </w:p>
    <w:p w:rsidR="00AF4309" w:rsidRPr="00274DFB" w:rsidRDefault="006B1D23" w:rsidP="00AF430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=22=10+3∙4</m:t>
          </m:r>
        </m:oMath>
      </m:oMathPara>
    </w:p>
    <w:p w:rsidR="00AF4309" w:rsidRPr="00274DFB" w:rsidRDefault="006B1D23" w:rsidP="00AF430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=26=10+4∙4</m:t>
          </m:r>
        </m:oMath>
      </m:oMathPara>
    </w:p>
    <w:p w:rsidR="00AF4309" w:rsidRDefault="00AF4309" w:rsidP="00AF430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AF4309" w:rsidRDefault="00AF4309" w:rsidP="00AF430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AF4309" w:rsidRDefault="00AF4309" w:rsidP="00AF430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AF4309" w:rsidRPr="00274DFB" w:rsidRDefault="006B1D23" w:rsidP="00AF430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=10+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∙4=10+4n-4=4n+6</m:t>
          </m:r>
        </m:oMath>
      </m:oMathPara>
    </w:p>
    <w:p w:rsidR="00AF4309" w:rsidRPr="00274DFB" w:rsidRDefault="00AF4309" w:rsidP="00AF4309">
      <w:pPr>
        <w:pStyle w:val="Listeavsnitt"/>
        <w:rPr>
          <w:rFonts w:eastAsiaTheme="minorEastAsia"/>
        </w:rPr>
      </w:pPr>
    </w:p>
    <w:p w:rsidR="00AF4309" w:rsidRPr="00AF4309" w:rsidRDefault="00AF4309" w:rsidP="00AF4309">
      <w:pPr>
        <w:pStyle w:val="Listeavsnitt"/>
        <w:numPr>
          <w:ilvl w:val="0"/>
          <w:numId w:val="17"/>
        </w:numPr>
        <w:rPr>
          <w:rFonts w:eastAsiaTheme="minorEastAsia"/>
        </w:rPr>
      </w:pPr>
      <w:r w:rsidRPr="00AF4309">
        <w:rPr>
          <w:rFonts w:eastAsiaTheme="minorEastAsia"/>
        </w:rPr>
        <w:lastRenderedPageBreak/>
        <w:t>Summen blir</w:t>
      </w:r>
    </w:p>
    <w:p w:rsidR="00AF4309" w:rsidRPr="00274DFB" w:rsidRDefault="00AF4309" w:rsidP="00AF4309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)∙n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(10+4n+6)n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+16n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+8n</m:t>
          </m:r>
        </m:oMath>
      </m:oMathPara>
    </w:p>
    <w:p w:rsidR="002345F2" w:rsidRDefault="002345F2" w:rsidP="00AF4309">
      <w:pPr>
        <w:rPr>
          <w:u w:val="single"/>
        </w:rPr>
      </w:pPr>
    </w:p>
    <w:p w:rsidR="00AF4309" w:rsidRPr="006A2B49" w:rsidRDefault="00AF4309" w:rsidP="00AF4309">
      <w:pPr>
        <w:rPr>
          <w:u w:val="single"/>
        </w:rPr>
      </w:pPr>
      <w:r w:rsidRPr="006A2B49">
        <w:rPr>
          <w:u w:val="single"/>
        </w:rPr>
        <w:t>Oppgave 3</w:t>
      </w:r>
    </w:p>
    <w:p w:rsidR="0008330B" w:rsidRDefault="00AF4309" w:rsidP="0008330B">
      <w:r>
        <w:t>Det månedlige avdraget blir 7000 kroner. I tillegg kommer rentene. Den månedlige renten vil være 0,2%. Da kan vi sette opp en betalingsplan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F4309" w:rsidTr="00AF4309">
        <w:tc>
          <w:tcPr>
            <w:tcW w:w="2254" w:type="dxa"/>
          </w:tcPr>
          <w:p w:rsidR="00AF4309" w:rsidRDefault="00AF4309" w:rsidP="0008330B">
            <w:r>
              <w:t>Termin</w:t>
            </w:r>
          </w:p>
        </w:tc>
        <w:tc>
          <w:tcPr>
            <w:tcW w:w="2254" w:type="dxa"/>
          </w:tcPr>
          <w:p w:rsidR="00AF4309" w:rsidRDefault="00AF4309" w:rsidP="0008330B">
            <w:r>
              <w:t>Avdrag</w:t>
            </w:r>
          </w:p>
        </w:tc>
        <w:tc>
          <w:tcPr>
            <w:tcW w:w="2254" w:type="dxa"/>
          </w:tcPr>
          <w:p w:rsidR="00AF4309" w:rsidRDefault="00AF4309" w:rsidP="0008330B">
            <w:r>
              <w:t>Rente</w:t>
            </w:r>
          </w:p>
        </w:tc>
        <w:tc>
          <w:tcPr>
            <w:tcW w:w="2254" w:type="dxa"/>
          </w:tcPr>
          <w:p w:rsidR="00AF4309" w:rsidRDefault="00AF4309" w:rsidP="0008330B">
            <w:r>
              <w:t>Restlån</w:t>
            </w:r>
          </w:p>
        </w:tc>
      </w:tr>
      <w:tr w:rsidR="00AF4309" w:rsidTr="00AF4309">
        <w:tc>
          <w:tcPr>
            <w:tcW w:w="2254" w:type="dxa"/>
          </w:tcPr>
          <w:p w:rsidR="00AF4309" w:rsidRDefault="00AF4309" w:rsidP="0008330B">
            <w:r>
              <w:t>1</w:t>
            </w:r>
          </w:p>
        </w:tc>
        <w:tc>
          <w:tcPr>
            <w:tcW w:w="2254" w:type="dxa"/>
          </w:tcPr>
          <w:p w:rsidR="00AF4309" w:rsidRDefault="00AF4309" w:rsidP="0008330B">
            <w:r>
              <w:t>7000</w:t>
            </w:r>
          </w:p>
        </w:tc>
        <w:tc>
          <w:tcPr>
            <w:tcW w:w="2254" w:type="dxa"/>
          </w:tcPr>
          <w:p w:rsidR="00AF4309" w:rsidRDefault="00501BE3" w:rsidP="0008330B">
            <w:r>
              <w:t>3360</w:t>
            </w:r>
          </w:p>
        </w:tc>
        <w:tc>
          <w:tcPr>
            <w:tcW w:w="2254" w:type="dxa"/>
          </w:tcPr>
          <w:p w:rsidR="00AF4309" w:rsidRDefault="00501BE3" w:rsidP="0008330B">
            <w:r>
              <w:t>1 673 000</w:t>
            </w:r>
          </w:p>
        </w:tc>
      </w:tr>
      <w:tr w:rsidR="00AF4309" w:rsidTr="00AF4309">
        <w:tc>
          <w:tcPr>
            <w:tcW w:w="2254" w:type="dxa"/>
          </w:tcPr>
          <w:p w:rsidR="00AF4309" w:rsidRDefault="00AF4309" w:rsidP="0008330B">
            <w:r>
              <w:t>2</w:t>
            </w:r>
          </w:p>
        </w:tc>
        <w:tc>
          <w:tcPr>
            <w:tcW w:w="2254" w:type="dxa"/>
          </w:tcPr>
          <w:p w:rsidR="00AF4309" w:rsidRDefault="00AF4309" w:rsidP="0008330B">
            <w:r>
              <w:t>7000</w:t>
            </w:r>
          </w:p>
        </w:tc>
        <w:tc>
          <w:tcPr>
            <w:tcW w:w="2254" w:type="dxa"/>
          </w:tcPr>
          <w:p w:rsidR="00AF4309" w:rsidRDefault="00501BE3" w:rsidP="00501BE3">
            <w:r>
              <w:t>3346</w:t>
            </w:r>
          </w:p>
        </w:tc>
        <w:tc>
          <w:tcPr>
            <w:tcW w:w="2254" w:type="dxa"/>
          </w:tcPr>
          <w:p w:rsidR="00501BE3" w:rsidRDefault="00501BE3" w:rsidP="00501BE3">
            <w:r>
              <w:t>1 666 000</w:t>
            </w:r>
          </w:p>
        </w:tc>
      </w:tr>
      <w:tr w:rsidR="00AF4309" w:rsidTr="00AF4309">
        <w:tc>
          <w:tcPr>
            <w:tcW w:w="2254" w:type="dxa"/>
          </w:tcPr>
          <w:p w:rsidR="00AF4309" w:rsidRDefault="00AF4309" w:rsidP="0008330B">
            <w:r>
              <w:t>3</w:t>
            </w:r>
          </w:p>
        </w:tc>
        <w:tc>
          <w:tcPr>
            <w:tcW w:w="2254" w:type="dxa"/>
          </w:tcPr>
          <w:p w:rsidR="00AF4309" w:rsidRDefault="00AF4309" w:rsidP="0008330B">
            <w:r>
              <w:t>7000</w:t>
            </w:r>
          </w:p>
        </w:tc>
        <w:tc>
          <w:tcPr>
            <w:tcW w:w="2254" w:type="dxa"/>
          </w:tcPr>
          <w:p w:rsidR="00AF4309" w:rsidRDefault="00501BE3" w:rsidP="0008330B">
            <w:r>
              <w:t>3332</w:t>
            </w:r>
          </w:p>
        </w:tc>
        <w:tc>
          <w:tcPr>
            <w:tcW w:w="2254" w:type="dxa"/>
          </w:tcPr>
          <w:p w:rsidR="00501BE3" w:rsidRDefault="00501BE3" w:rsidP="0008330B">
            <w:r>
              <w:t>1 659 000</w:t>
            </w:r>
          </w:p>
        </w:tc>
      </w:tr>
      <w:tr w:rsidR="00AF4309" w:rsidTr="00AF4309">
        <w:trPr>
          <w:trHeight w:val="219"/>
        </w:trPr>
        <w:tc>
          <w:tcPr>
            <w:tcW w:w="2254" w:type="dxa"/>
          </w:tcPr>
          <w:p w:rsidR="00AF4309" w:rsidRDefault="00AF4309" w:rsidP="0008330B">
            <w:r>
              <w:t>.</w:t>
            </w:r>
          </w:p>
        </w:tc>
        <w:tc>
          <w:tcPr>
            <w:tcW w:w="2254" w:type="dxa"/>
          </w:tcPr>
          <w:p w:rsidR="00AF4309" w:rsidRDefault="00AF4309" w:rsidP="0008330B">
            <w:r>
              <w:t>.</w:t>
            </w:r>
          </w:p>
        </w:tc>
        <w:tc>
          <w:tcPr>
            <w:tcW w:w="2254" w:type="dxa"/>
          </w:tcPr>
          <w:p w:rsidR="00AF4309" w:rsidRDefault="00501BE3" w:rsidP="0008330B">
            <w:r>
              <w:t>.</w:t>
            </w:r>
          </w:p>
        </w:tc>
        <w:tc>
          <w:tcPr>
            <w:tcW w:w="2254" w:type="dxa"/>
          </w:tcPr>
          <w:p w:rsidR="00AF4309" w:rsidRDefault="00501BE3" w:rsidP="0008330B">
            <w:r>
              <w:t>.</w:t>
            </w:r>
          </w:p>
        </w:tc>
      </w:tr>
      <w:tr w:rsidR="00AF4309" w:rsidTr="00AF4309">
        <w:tc>
          <w:tcPr>
            <w:tcW w:w="2254" w:type="dxa"/>
          </w:tcPr>
          <w:p w:rsidR="00AF4309" w:rsidRDefault="00AF4309" w:rsidP="0008330B">
            <w:r>
              <w:t>239</w:t>
            </w:r>
          </w:p>
        </w:tc>
        <w:tc>
          <w:tcPr>
            <w:tcW w:w="2254" w:type="dxa"/>
          </w:tcPr>
          <w:p w:rsidR="00AF4309" w:rsidRDefault="00AF4309" w:rsidP="0008330B">
            <w:r>
              <w:t>7000</w:t>
            </w:r>
          </w:p>
        </w:tc>
        <w:tc>
          <w:tcPr>
            <w:tcW w:w="2254" w:type="dxa"/>
          </w:tcPr>
          <w:p w:rsidR="00AF4309" w:rsidRDefault="00501BE3" w:rsidP="0008330B">
            <w:r>
              <w:t>28</w:t>
            </w:r>
          </w:p>
        </w:tc>
        <w:tc>
          <w:tcPr>
            <w:tcW w:w="2254" w:type="dxa"/>
          </w:tcPr>
          <w:p w:rsidR="00AF4309" w:rsidRDefault="00501BE3" w:rsidP="0008330B">
            <w:r>
              <w:t>7000</w:t>
            </w:r>
          </w:p>
        </w:tc>
      </w:tr>
      <w:tr w:rsidR="00AF4309" w:rsidTr="00AF4309">
        <w:tc>
          <w:tcPr>
            <w:tcW w:w="2254" w:type="dxa"/>
          </w:tcPr>
          <w:p w:rsidR="00AF4309" w:rsidRDefault="00AF4309" w:rsidP="0008330B">
            <w:r>
              <w:t>240</w:t>
            </w:r>
          </w:p>
        </w:tc>
        <w:tc>
          <w:tcPr>
            <w:tcW w:w="2254" w:type="dxa"/>
          </w:tcPr>
          <w:p w:rsidR="00AF4309" w:rsidRDefault="00AF4309" w:rsidP="0008330B">
            <w:r>
              <w:t>7000</w:t>
            </w:r>
          </w:p>
        </w:tc>
        <w:tc>
          <w:tcPr>
            <w:tcW w:w="2254" w:type="dxa"/>
          </w:tcPr>
          <w:p w:rsidR="00AF4309" w:rsidRDefault="00501BE3" w:rsidP="0008330B">
            <w:r>
              <w:t>14</w:t>
            </w:r>
          </w:p>
        </w:tc>
        <w:tc>
          <w:tcPr>
            <w:tcW w:w="2254" w:type="dxa"/>
          </w:tcPr>
          <w:p w:rsidR="00AF4309" w:rsidRDefault="00501BE3" w:rsidP="0008330B">
            <w:r>
              <w:t>0</w:t>
            </w:r>
          </w:p>
        </w:tc>
      </w:tr>
    </w:tbl>
    <w:p w:rsidR="00AF4309" w:rsidRDefault="00AF4309" w:rsidP="0008330B"/>
    <w:p w:rsidR="0008330B" w:rsidRDefault="00501BE3" w:rsidP="0008330B">
      <w:r>
        <w:t>Totalt må du betale i renter:</w:t>
      </w:r>
    </w:p>
    <w:p w:rsidR="00501BE3" w:rsidRPr="00381889" w:rsidRDefault="00501BE3" w:rsidP="00501BE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)∙n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(14+3360)∙240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=404 880</m:t>
          </m:r>
        </m:oMath>
      </m:oMathPara>
    </w:p>
    <w:p w:rsidR="00381889" w:rsidRPr="006A2B49" w:rsidRDefault="00381889" w:rsidP="00381889">
      <w:pPr>
        <w:rPr>
          <w:u w:val="single"/>
        </w:rPr>
      </w:pPr>
      <w:r>
        <w:rPr>
          <w:u w:val="single"/>
        </w:rPr>
        <w:t>Oppgave 4</w:t>
      </w:r>
    </w:p>
    <w:p w:rsidR="00381889" w:rsidRPr="00381889" w:rsidRDefault="00381889" w:rsidP="00381889">
      <w:pPr>
        <w:pStyle w:val="Listeavsnitt"/>
        <w:numPr>
          <w:ilvl w:val="0"/>
          <w:numId w:val="19"/>
        </w:numPr>
        <w:rPr>
          <w:rFonts w:eastAsiaTheme="minorEastAsia"/>
        </w:rPr>
      </w:pPr>
      <w:r w:rsidRPr="00381889">
        <w:rPr>
          <w:rFonts w:eastAsiaTheme="minorEastAsia"/>
        </w:rPr>
        <w:t xml:space="preserve">Følgen er </w:t>
      </w:r>
      <w:r>
        <w:rPr>
          <w:rFonts w:eastAsiaTheme="minorEastAsia"/>
        </w:rPr>
        <w:t>geometrisk</w:t>
      </w:r>
      <w:r w:rsidRPr="00381889">
        <w:rPr>
          <w:rFonts w:eastAsiaTheme="minorEastAsia"/>
        </w:rPr>
        <w:t xml:space="preserve"> siden </w:t>
      </w:r>
      <w:r>
        <w:rPr>
          <w:rFonts w:eastAsiaTheme="minorEastAsia"/>
        </w:rPr>
        <w:t>forholdet</w:t>
      </w:r>
      <w:r w:rsidRPr="00381889">
        <w:rPr>
          <w:rFonts w:eastAsiaTheme="minorEastAsia"/>
        </w:rPr>
        <w:t xml:space="preserve"> mellom et ledd og det foregående er 2. </w:t>
      </w:r>
    </w:p>
    <w:p w:rsidR="00381889" w:rsidRDefault="00381889" w:rsidP="00381889">
      <w:pPr>
        <w:pStyle w:val="Listeavsnitt"/>
        <w:rPr>
          <w:rFonts w:eastAsiaTheme="minorEastAsia"/>
        </w:rPr>
      </w:pPr>
    </w:p>
    <w:p w:rsidR="00381889" w:rsidRDefault="00381889" w:rsidP="00381889">
      <w:pPr>
        <w:pStyle w:val="Listeavsnitt"/>
        <w:rPr>
          <w:rFonts w:eastAsiaTheme="minorEastAsia"/>
        </w:rPr>
      </w:pPr>
      <w:r>
        <w:rPr>
          <w:rFonts w:eastAsiaTheme="minorEastAsia"/>
        </w:rPr>
        <w:t>Rekursiv formel:</w:t>
      </w:r>
    </w:p>
    <w:p w:rsidR="00381889" w:rsidRDefault="00381889" w:rsidP="00381889">
      <w:pPr>
        <w:pStyle w:val="Listeavsnitt"/>
        <w:rPr>
          <w:rFonts w:eastAsiaTheme="minorEastAsia"/>
        </w:rPr>
      </w:pPr>
    </w:p>
    <w:p w:rsidR="00381889" w:rsidRDefault="00381889" w:rsidP="00381889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2∙a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</m:oMath>
    </w:p>
    <w:p w:rsidR="00381889" w:rsidRDefault="00381889" w:rsidP="00381889">
      <w:pPr>
        <w:pStyle w:val="Listeavsnitt"/>
        <w:rPr>
          <w:rFonts w:eastAsiaTheme="minorEastAsia"/>
        </w:rPr>
      </w:pPr>
    </w:p>
    <w:p w:rsidR="00381889" w:rsidRDefault="00381889" w:rsidP="00381889">
      <w:pPr>
        <w:pStyle w:val="Listeavsnitt"/>
        <w:rPr>
          <w:rFonts w:eastAsiaTheme="minorEastAsia"/>
        </w:rPr>
      </w:pPr>
      <w:r>
        <w:rPr>
          <w:rFonts w:eastAsiaTheme="minorEastAsia"/>
        </w:rPr>
        <w:t>Eksplisitt formel:</w:t>
      </w:r>
    </w:p>
    <w:p w:rsidR="00381889" w:rsidRDefault="00381889" w:rsidP="00381889">
      <w:pPr>
        <w:pStyle w:val="Listeavsnitt"/>
        <w:rPr>
          <w:rFonts w:eastAsiaTheme="minorEastAsia"/>
        </w:rPr>
      </w:pPr>
    </w:p>
    <w:p w:rsidR="00381889" w:rsidRPr="00274DFB" w:rsidRDefault="006B1D23" w:rsidP="0038188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</m:oMath>
      </m:oMathPara>
    </w:p>
    <w:p w:rsidR="00381889" w:rsidRPr="00274DFB" w:rsidRDefault="006B1D23" w:rsidP="0038188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81889" w:rsidRPr="00274DFB" w:rsidRDefault="006B1D23" w:rsidP="0038188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=8=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381889" w:rsidRPr="00274DFB" w:rsidRDefault="006B1D23" w:rsidP="0038188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=16=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381889" w:rsidRPr="00274DFB" w:rsidRDefault="006B1D23" w:rsidP="0038188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=32=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</m:oMath>
      </m:oMathPara>
    </w:p>
    <w:p w:rsidR="00381889" w:rsidRDefault="00381889" w:rsidP="0038188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381889" w:rsidRDefault="00381889" w:rsidP="0038188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381889" w:rsidRDefault="00381889" w:rsidP="0038188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381889" w:rsidRPr="00274DFB" w:rsidRDefault="006B1D23" w:rsidP="0038188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381889" w:rsidRPr="00274DFB" w:rsidRDefault="00381889" w:rsidP="00381889">
      <w:pPr>
        <w:pStyle w:val="Listeavsnitt"/>
        <w:rPr>
          <w:rFonts w:eastAsiaTheme="minorEastAsia"/>
        </w:rPr>
      </w:pPr>
    </w:p>
    <w:p w:rsidR="00381889" w:rsidRDefault="00381889" w:rsidP="00381889">
      <w:pPr>
        <w:pStyle w:val="Listeavsnitt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Summen blir</w:t>
      </w:r>
      <w:r w:rsidR="00A32857">
        <w:rPr>
          <w:rFonts w:eastAsiaTheme="minorEastAsia"/>
        </w:rPr>
        <w:t>: (</w:t>
      </w:r>
      <m:oMath>
        <m:r>
          <w:rPr>
            <w:rFonts w:ascii="Cambria Math" w:eastAsiaTheme="minorEastAsia" w:hAnsi="Cambria Math"/>
          </w:rPr>
          <m:t>k=2)</m:t>
        </m:r>
      </m:oMath>
    </w:p>
    <w:p w:rsidR="00381889" w:rsidRPr="00A32857" w:rsidRDefault="00381889" w:rsidP="00381889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k-1</m:t>
              </m:r>
            </m:den>
          </m:f>
          <m:r>
            <w:rPr>
              <w:rFonts w:ascii="Cambria Math" w:eastAsiaTheme="minorEastAsia" w:hAnsi="Cambria Math"/>
            </w:rPr>
            <m:t>=2∙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2-1</m:t>
              </m:r>
            </m:den>
          </m:f>
          <m:r>
            <w:rPr>
              <w:rFonts w:ascii="Cambria Math" w:eastAsiaTheme="minorEastAsia" w:hAnsi="Cambria Math"/>
            </w:rPr>
            <m:t>=2∙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(2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-1)=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n+1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</m:oMath>
      </m:oMathPara>
    </w:p>
    <w:p w:rsidR="00A32857" w:rsidRPr="00274DFB" w:rsidRDefault="00A32857" w:rsidP="00381889">
      <w:pPr>
        <w:ind w:left="720"/>
        <w:rPr>
          <w:rFonts w:eastAsiaTheme="minorEastAsia"/>
        </w:rPr>
      </w:pPr>
    </w:p>
    <w:p w:rsidR="00A32857" w:rsidRPr="006A2B49" w:rsidRDefault="00A32857" w:rsidP="00A32857">
      <w:pPr>
        <w:rPr>
          <w:u w:val="single"/>
        </w:rPr>
      </w:pPr>
      <w:r>
        <w:rPr>
          <w:u w:val="single"/>
        </w:rPr>
        <w:t>Oppgave 5</w:t>
      </w:r>
    </w:p>
    <w:p w:rsidR="00A32857" w:rsidRPr="00381889" w:rsidRDefault="00A32857" w:rsidP="00A32857">
      <w:pPr>
        <w:pStyle w:val="Listeavsnitt"/>
        <w:numPr>
          <w:ilvl w:val="0"/>
          <w:numId w:val="20"/>
        </w:numPr>
        <w:rPr>
          <w:rFonts w:eastAsiaTheme="minorEastAsia"/>
        </w:rPr>
      </w:pPr>
      <w:r w:rsidRPr="00381889">
        <w:rPr>
          <w:rFonts w:eastAsiaTheme="minorEastAsia"/>
        </w:rPr>
        <w:t xml:space="preserve">Følgen er </w:t>
      </w:r>
      <w:r>
        <w:rPr>
          <w:rFonts w:eastAsiaTheme="minorEastAsia"/>
        </w:rPr>
        <w:t>geometrisk</w:t>
      </w:r>
      <w:r w:rsidRPr="00381889">
        <w:rPr>
          <w:rFonts w:eastAsiaTheme="minorEastAsia"/>
        </w:rPr>
        <w:t xml:space="preserve"> siden </w:t>
      </w:r>
      <w:r>
        <w:rPr>
          <w:rFonts w:eastAsiaTheme="minorEastAsia"/>
        </w:rPr>
        <w:t>forholdet</w:t>
      </w:r>
      <w:r w:rsidRPr="00381889">
        <w:rPr>
          <w:rFonts w:eastAsiaTheme="minorEastAsia"/>
        </w:rPr>
        <w:t xml:space="preserve"> mellom et ledd og det foregående er</w:t>
      </w:r>
      <w:r>
        <w:rPr>
          <w:rFonts w:eastAsiaTheme="minorEastAsia"/>
        </w:rPr>
        <w:t xml:space="preserve"> 3</w:t>
      </w:r>
      <w:r w:rsidRPr="00381889">
        <w:rPr>
          <w:rFonts w:eastAsiaTheme="minorEastAsia"/>
        </w:rPr>
        <w:t xml:space="preserve">. </w:t>
      </w:r>
    </w:p>
    <w:p w:rsidR="00A32857" w:rsidRDefault="00A32857" w:rsidP="00A32857">
      <w:pPr>
        <w:pStyle w:val="Listeavsnitt"/>
        <w:rPr>
          <w:rFonts w:eastAsiaTheme="minorEastAsia"/>
        </w:rPr>
      </w:pPr>
    </w:p>
    <w:p w:rsidR="00A32857" w:rsidRDefault="00A32857" w:rsidP="00A32857">
      <w:pPr>
        <w:pStyle w:val="Listeavsnitt"/>
        <w:rPr>
          <w:rFonts w:eastAsiaTheme="minorEastAsia"/>
        </w:rPr>
      </w:pPr>
      <w:r>
        <w:rPr>
          <w:rFonts w:eastAsiaTheme="minorEastAsia"/>
        </w:rPr>
        <w:t>Rekursiv formel:</w:t>
      </w:r>
    </w:p>
    <w:p w:rsidR="00A32857" w:rsidRDefault="00A32857" w:rsidP="00A32857">
      <w:pPr>
        <w:pStyle w:val="Listeavsnitt"/>
        <w:rPr>
          <w:rFonts w:eastAsiaTheme="minorEastAsia"/>
        </w:rPr>
      </w:pPr>
    </w:p>
    <w:p w:rsidR="00A32857" w:rsidRDefault="00A32857" w:rsidP="00A32857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3∙a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</m:oMath>
    </w:p>
    <w:p w:rsidR="00A32857" w:rsidRDefault="00A32857" w:rsidP="00A32857">
      <w:pPr>
        <w:pStyle w:val="Listeavsnitt"/>
        <w:rPr>
          <w:rFonts w:eastAsiaTheme="minorEastAsia"/>
        </w:rPr>
      </w:pPr>
    </w:p>
    <w:p w:rsidR="00A32857" w:rsidRDefault="00A32857" w:rsidP="00A32857">
      <w:pPr>
        <w:pStyle w:val="Listeavsnitt"/>
        <w:rPr>
          <w:rFonts w:eastAsiaTheme="minorEastAsia"/>
        </w:rPr>
      </w:pPr>
      <w:r>
        <w:rPr>
          <w:rFonts w:eastAsiaTheme="minorEastAsia"/>
        </w:rPr>
        <w:t>Eksplisitt formel:</w:t>
      </w:r>
    </w:p>
    <w:p w:rsidR="00A32857" w:rsidRDefault="00A32857" w:rsidP="00A32857">
      <w:pPr>
        <w:pStyle w:val="Listeavsnitt"/>
        <w:rPr>
          <w:rFonts w:eastAsiaTheme="minorEastAsia"/>
        </w:rPr>
      </w:pPr>
    </w:p>
    <w:p w:rsidR="00A32857" w:rsidRPr="00274DFB" w:rsidRDefault="006B1D23" w:rsidP="00A32857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</m:oMath>
      </m:oMathPara>
    </w:p>
    <w:p w:rsidR="00A32857" w:rsidRPr="00274DFB" w:rsidRDefault="006B1D23" w:rsidP="00A32857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</m:oMath>
      </m:oMathPara>
    </w:p>
    <w:p w:rsidR="00A32857" w:rsidRPr="00274DFB" w:rsidRDefault="006B1D23" w:rsidP="00A32857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=9=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32857" w:rsidRPr="00274DFB" w:rsidRDefault="006B1D23" w:rsidP="00A32857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=27=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A32857" w:rsidRPr="00274DFB" w:rsidRDefault="006B1D23" w:rsidP="00A32857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=81=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A32857" w:rsidRDefault="00A32857" w:rsidP="00A32857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A32857" w:rsidRDefault="00A32857" w:rsidP="00A32857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A32857" w:rsidRDefault="00A32857" w:rsidP="00A32857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A32857" w:rsidRPr="00274DFB" w:rsidRDefault="006B1D23" w:rsidP="00A32857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</m:sSup>
        </m:oMath>
      </m:oMathPara>
    </w:p>
    <w:p w:rsidR="00A32857" w:rsidRPr="00274DFB" w:rsidRDefault="00A32857" w:rsidP="00A32857">
      <w:pPr>
        <w:pStyle w:val="Listeavsnitt"/>
        <w:rPr>
          <w:rFonts w:eastAsiaTheme="minorEastAsia"/>
        </w:rPr>
      </w:pPr>
    </w:p>
    <w:p w:rsidR="00A32857" w:rsidRDefault="00A32857" w:rsidP="00A32857">
      <w:pPr>
        <w:pStyle w:val="Listeavsnitt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Summen blir: (</w:t>
      </w:r>
      <m:oMath>
        <m:r>
          <w:rPr>
            <w:rFonts w:ascii="Cambria Math" w:eastAsiaTheme="minorEastAsia" w:hAnsi="Cambria Math"/>
          </w:rPr>
          <m:t>k=3)</m:t>
        </m:r>
      </m:oMath>
    </w:p>
    <w:p w:rsidR="00A32857" w:rsidRPr="00A32857" w:rsidRDefault="00A32857" w:rsidP="00A32857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k-1</m:t>
              </m:r>
            </m:den>
          </m:f>
          <m:r>
            <w:rPr>
              <w:rFonts w:ascii="Cambria Math" w:eastAsiaTheme="minorEastAsia" w:hAnsi="Cambria Math"/>
            </w:rPr>
            <m:t>=1∙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3-1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381889" w:rsidRDefault="00381889" w:rsidP="00501BE3">
      <w:pPr>
        <w:rPr>
          <w:rFonts w:eastAsiaTheme="minorEastAsia"/>
        </w:rPr>
      </w:pPr>
    </w:p>
    <w:p w:rsidR="00A32857" w:rsidRPr="006A2B49" w:rsidRDefault="00A32857" w:rsidP="00A32857">
      <w:pPr>
        <w:rPr>
          <w:u w:val="single"/>
        </w:rPr>
      </w:pPr>
      <w:r>
        <w:rPr>
          <w:u w:val="single"/>
        </w:rPr>
        <w:t>Oppgave 6</w:t>
      </w:r>
    </w:p>
    <w:p w:rsidR="00B043A3" w:rsidRPr="00381889" w:rsidRDefault="00B043A3" w:rsidP="00B043A3">
      <w:pPr>
        <w:pStyle w:val="Listeavsnitt"/>
        <w:numPr>
          <w:ilvl w:val="0"/>
          <w:numId w:val="21"/>
        </w:numPr>
        <w:rPr>
          <w:rFonts w:eastAsiaTheme="minorEastAsia"/>
        </w:rPr>
      </w:pPr>
      <w:r w:rsidRPr="00381889">
        <w:rPr>
          <w:rFonts w:eastAsiaTheme="minorEastAsia"/>
        </w:rPr>
        <w:t xml:space="preserve">Følgen er </w:t>
      </w:r>
      <w:r>
        <w:rPr>
          <w:rFonts w:eastAsiaTheme="minorEastAsia"/>
        </w:rPr>
        <w:t>geometrisk</w:t>
      </w:r>
      <w:r w:rsidRPr="00381889">
        <w:rPr>
          <w:rFonts w:eastAsiaTheme="minorEastAsia"/>
        </w:rPr>
        <w:t xml:space="preserve"> siden </w:t>
      </w:r>
      <w:r>
        <w:rPr>
          <w:rFonts w:eastAsiaTheme="minorEastAsia"/>
        </w:rPr>
        <w:t>forholdet</w:t>
      </w:r>
      <w:r w:rsidRPr="00381889">
        <w:rPr>
          <w:rFonts w:eastAsiaTheme="minorEastAsia"/>
        </w:rPr>
        <w:t xml:space="preserve"> mellom et ledd og det foregående </w:t>
      </w:r>
      <w:proofErr w:type="gramStart"/>
      <w:r w:rsidRPr="00381889">
        <w:rPr>
          <w:rFonts w:eastAsiaTheme="minorEastAsia"/>
        </w:rPr>
        <w:t>er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381889">
        <w:rPr>
          <w:rFonts w:eastAsiaTheme="minorEastAsia"/>
        </w:rPr>
        <w:t>.</w:t>
      </w:r>
      <w:proofErr w:type="gramEnd"/>
      <w:r w:rsidRPr="00381889">
        <w:rPr>
          <w:rFonts w:eastAsiaTheme="minorEastAsia"/>
        </w:rPr>
        <w:t xml:space="preserve"> </w:t>
      </w:r>
    </w:p>
    <w:p w:rsidR="00B043A3" w:rsidRDefault="00B043A3" w:rsidP="00B043A3">
      <w:pPr>
        <w:pStyle w:val="Listeavsnitt"/>
        <w:rPr>
          <w:rFonts w:eastAsiaTheme="minorEastAsia"/>
        </w:rPr>
      </w:pPr>
    </w:p>
    <w:p w:rsidR="00B043A3" w:rsidRDefault="00B043A3" w:rsidP="00B043A3">
      <w:pPr>
        <w:pStyle w:val="Listeavsnitt"/>
        <w:rPr>
          <w:rFonts w:eastAsiaTheme="minorEastAsia"/>
        </w:rPr>
      </w:pPr>
      <w:r>
        <w:rPr>
          <w:rFonts w:eastAsiaTheme="minorEastAsia"/>
        </w:rPr>
        <w:t>Rekursiv formel:</w:t>
      </w:r>
    </w:p>
    <w:p w:rsidR="00B043A3" w:rsidRDefault="00B043A3" w:rsidP="00B043A3">
      <w:pPr>
        <w:pStyle w:val="Listeavsnitt"/>
        <w:rPr>
          <w:rFonts w:eastAsiaTheme="minorEastAsia"/>
        </w:rPr>
      </w:pPr>
    </w:p>
    <w:p w:rsidR="00B043A3" w:rsidRDefault="00B043A3" w:rsidP="00B043A3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∙a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</m:oMath>
    </w:p>
    <w:p w:rsidR="00B043A3" w:rsidRDefault="00B043A3" w:rsidP="00B043A3">
      <w:pPr>
        <w:pStyle w:val="Listeavsnitt"/>
        <w:rPr>
          <w:rFonts w:eastAsiaTheme="minorEastAsia"/>
        </w:rPr>
      </w:pPr>
    </w:p>
    <w:p w:rsidR="00B043A3" w:rsidRDefault="00B043A3" w:rsidP="00B043A3">
      <w:pPr>
        <w:pStyle w:val="Listeavsnitt"/>
        <w:rPr>
          <w:rFonts w:eastAsiaTheme="minorEastAsia"/>
        </w:rPr>
      </w:pPr>
      <w:r>
        <w:rPr>
          <w:rFonts w:eastAsiaTheme="minorEastAsia"/>
        </w:rPr>
        <w:t>Eksplisitt formel:</w:t>
      </w:r>
    </w:p>
    <w:p w:rsidR="00B043A3" w:rsidRDefault="00B043A3" w:rsidP="00B043A3">
      <w:pPr>
        <w:pStyle w:val="Listeavsnitt"/>
        <w:rPr>
          <w:rFonts w:eastAsiaTheme="minorEastAsia"/>
        </w:rPr>
      </w:pPr>
    </w:p>
    <w:p w:rsidR="00B043A3" w:rsidRPr="00274DFB" w:rsidRDefault="006B1D23" w:rsidP="00B043A3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B043A3" w:rsidRPr="00274DFB" w:rsidRDefault="006B1D23" w:rsidP="00B043A3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B043A3" w:rsidRPr="00274DFB" w:rsidRDefault="006B1D23" w:rsidP="00B043A3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B043A3" w:rsidRPr="00274DFB" w:rsidRDefault="006B1D23" w:rsidP="00B043A3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B043A3" w:rsidRPr="00274DFB" w:rsidRDefault="006B1D23" w:rsidP="00B043A3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</m:oMath>
      </m:oMathPara>
    </w:p>
    <w:p w:rsidR="00B043A3" w:rsidRDefault="00B043A3" w:rsidP="00B043A3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B043A3" w:rsidRDefault="00B043A3" w:rsidP="00B043A3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B043A3" w:rsidRDefault="00B043A3" w:rsidP="00B043A3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B043A3" w:rsidRPr="00274DFB" w:rsidRDefault="006B1D23" w:rsidP="00B043A3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-(n-2)</m:t>
              </m:r>
            </m:sup>
          </m:sSup>
        </m:oMath>
      </m:oMathPara>
    </w:p>
    <w:p w:rsidR="00B043A3" w:rsidRPr="00274DFB" w:rsidRDefault="00B043A3" w:rsidP="00B043A3">
      <w:pPr>
        <w:pStyle w:val="Listeavsnitt"/>
        <w:rPr>
          <w:rFonts w:eastAsiaTheme="minorEastAsia"/>
        </w:rPr>
      </w:pPr>
    </w:p>
    <w:p w:rsidR="00B043A3" w:rsidRDefault="00B043A3" w:rsidP="00B043A3">
      <w:pPr>
        <w:pStyle w:val="Listeavsnitt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Summen blir: (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381889" w:rsidRPr="00D77D6E" w:rsidRDefault="00B043A3" w:rsidP="00B043A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S=3∙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=3∙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=9∙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n-2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D77D6E" w:rsidRPr="006A2B49" w:rsidRDefault="00D77D6E" w:rsidP="00D77D6E">
      <w:pPr>
        <w:rPr>
          <w:u w:val="single"/>
        </w:rPr>
      </w:pPr>
      <w:r>
        <w:rPr>
          <w:u w:val="single"/>
        </w:rPr>
        <w:t>Oppgave 7</w:t>
      </w:r>
    </w:p>
    <w:p w:rsidR="00D77D6E" w:rsidRPr="00381889" w:rsidRDefault="00D77D6E" w:rsidP="00D77D6E">
      <w:pPr>
        <w:pStyle w:val="Listeavsnitt"/>
        <w:numPr>
          <w:ilvl w:val="0"/>
          <w:numId w:val="22"/>
        </w:numPr>
        <w:rPr>
          <w:rFonts w:eastAsiaTheme="minorEastAsia"/>
        </w:rPr>
      </w:pPr>
      <w:r w:rsidRPr="00381889">
        <w:rPr>
          <w:rFonts w:eastAsiaTheme="minorEastAsia"/>
        </w:rPr>
        <w:t xml:space="preserve">Følgen er </w:t>
      </w:r>
      <w:r>
        <w:rPr>
          <w:rFonts w:eastAsiaTheme="minorEastAsia"/>
        </w:rPr>
        <w:t>geometrisk</w:t>
      </w:r>
      <w:r w:rsidRPr="00381889">
        <w:rPr>
          <w:rFonts w:eastAsiaTheme="minorEastAsia"/>
        </w:rPr>
        <w:t xml:space="preserve"> siden </w:t>
      </w:r>
      <w:r>
        <w:rPr>
          <w:rFonts w:eastAsiaTheme="minorEastAsia"/>
        </w:rPr>
        <w:t>forholdet</w:t>
      </w:r>
      <w:r w:rsidRPr="00381889">
        <w:rPr>
          <w:rFonts w:eastAsiaTheme="minorEastAsia"/>
        </w:rPr>
        <w:t xml:space="preserve"> mellom et ledd og det foregående er</w:t>
      </w:r>
      <w:r>
        <w:rPr>
          <w:rFonts w:eastAsiaTheme="minorEastAsia"/>
        </w:rPr>
        <w:t xml:space="preserve"> 6</w:t>
      </w:r>
      <w:r w:rsidRPr="00381889">
        <w:rPr>
          <w:rFonts w:eastAsiaTheme="minorEastAsia"/>
        </w:rPr>
        <w:t xml:space="preserve">. </w:t>
      </w:r>
    </w:p>
    <w:p w:rsidR="00D77D6E" w:rsidRDefault="00D77D6E" w:rsidP="00D77D6E">
      <w:pPr>
        <w:pStyle w:val="Listeavsnitt"/>
        <w:rPr>
          <w:rFonts w:eastAsiaTheme="minorEastAsia"/>
        </w:rPr>
      </w:pPr>
    </w:p>
    <w:p w:rsidR="00D77D6E" w:rsidRDefault="00D77D6E" w:rsidP="00D77D6E">
      <w:pPr>
        <w:pStyle w:val="Listeavsnitt"/>
        <w:rPr>
          <w:rFonts w:eastAsiaTheme="minorEastAsia"/>
        </w:rPr>
      </w:pPr>
      <w:r>
        <w:rPr>
          <w:rFonts w:eastAsiaTheme="minorEastAsia"/>
        </w:rPr>
        <w:t>Rekursiv formel:</w:t>
      </w:r>
    </w:p>
    <w:p w:rsidR="00D77D6E" w:rsidRDefault="00D77D6E" w:rsidP="00D77D6E">
      <w:pPr>
        <w:pStyle w:val="Listeavsnitt"/>
        <w:rPr>
          <w:rFonts w:eastAsiaTheme="minorEastAsia"/>
        </w:rPr>
      </w:pPr>
    </w:p>
    <w:p w:rsidR="00D77D6E" w:rsidRDefault="00D77D6E" w:rsidP="00D77D6E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6∙a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</m:oMath>
    </w:p>
    <w:p w:rsidR="00D77D6E" w:rsidRDefault="00D77D6E" w:rsidP="00D77D6E">
      <w:pPr>
        <w:pStyle w:val="Listeavsnitt"/>
        <w:rPr>
          <w:rFonts w:eastAsiaTheme="minorEastAsia"/>
        </w:rPr>
      </w:pPr>
    </w:p>
    <w:p w:rsidR="00D77D6E" w:rsidRDefault="00D77D6E" w:rsidP="00D77D6E">
      <w:pPr>
        <w:pStyle w:val="Listeavsnitt"/>
        <w:rPr>
          <w:rFonts w:eastAsiaTheme="minorEastAsia"/>
        </w:rPr>
      </w:pPr>
      <w:r>
        <w:rPr>
          <w:rFonts w:eastAsiaTheme="minorEastAsia"/>
        </w:rPr>
        <w:t>Eksplisitt formel:</w:t>
      </w:r>
    </w:p>
    <w:p w:rsidR="00D77D6E" w:rsidRDefault="00D77D6E" w:rsidP="00D77D6E">
      <w:pPr>
        <w:pStyle w:val="Listeavsnitt"/>
        <w:rPr>
          <w:rFonts w:eastAsiaTheme="minorEastAsia"/>
        </w:rPr>
      </w:pPr>
    </w:p>
    <w:p w:rsidR="00D77D6E" w:rsidRPr="00D77D6E" w:rsidRDefault="006B1D23" w:rsidP="00D77D6E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∙6</m:t>
          </m:r>
        </m:oMath>
      </m:oMathPara>
    </w:p>
    <w:p w:rsidR="00D77D6E" w:rsidRPr="00274DFB" w:rsidRDefault="00D77D6E" w:rsidP="00D77D6E">
      <w:pPr>
        <w:pStyle w:val="Listeavsnitt"/>
        <w:rPr>
          <w:rFonts w:eastAsiaTheme="minorEastAsia"/>
        </w:rPr>
      </w:pPr>
    </w:p>
    <w:p w:rsidR="00D77D6E" w:rsidRPr="00D77D6E" w:rsidRDefault="006B1D23" w:rsidP="00D77D6E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=18=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D77D6E" w:rsidRPr="00274DFB" w:rsidRDefault="00D77D6E" w:rsidP="00D77D6E">
      <w:pPr>
        <w:pStyle w:val="Listeavsnitt"/>
        <w:rPr>
          <w:rFonts w:eastAsiaTheme="minorEastAsia"/>
        </w:rPr>
      </w:pPr>
    </w:p>
    <w:p w:rsidR="00D77D6E" w:rsidRPr="00D77D6E" w:rsidRDefault="006B1D23" w:rsidP="00D77D6E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=108=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D77D6E" w:rsidRPr="00274DFB" w:rsidRDefault="00D77D6E" w:rsidP="00D77D6E">
      <w:pPr>
        <w:pStyle w:val="Listeavsnitt"/>
        <w:rPr>
          <w:rFonts w:eastAsiaTheme="minorEastAsia"/>
        </w:rPr>
      </w:pPr>
    </w:p>
    <w:p w:rsidR="00D77D6E" w:rsidRPr="00D77D6E" w:rsidRDefault="006B1D23" w:rsidP="00D77D6E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=648=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D77D6E" w:rsidRPr="00274DFB" w:rsidRDefault="00D77D6E" w:rsidP="00D77D6E">
      <w:pPr>
        <w:pStyle w:val="Listeavsnitt"/>
        <w:rPr>
          <w:rFonts w:eastAsiaTheme="minorEastAsia"/>
        </w:rPr>
      </w:pPr>
    </w:p>
    <w:p w:rsidR="00D77D6E" w:rsidRPr="00274DFB" w:rsidRDefault="006B1D23" w:rsidP="00D77D6E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=3888=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</m:oMath>
      </m:oMathPara>
    </w:p>
    <w:p w:rsidR="00D77D6E" w:rsidRDefault="00D77D6E" w:rsidP="00D77D6E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D77D6E" w:rsidRDefault="00D77D6E" w:rsidP="00D77D6E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D77D6E" w:rsidRDefault="00D77D6E" w:rsidP="00D77D6E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D77D6E" w:rsidRPr="00274DFB" w:rsidRDefault="006B1D23" w:rsidP="00D77D6E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D77D6E" w:rsidRDefault="00D77D6E" w:rsidP="00D77D6E">
      <w:pPr>
        <w:pStyle w:val="Listeavsnitt"/>
        <w:rPr>
          <w:rFonts w:eastAsiaTheme="minorEastAsia"/>
        </w:rPr>
      </w:pPr>
    </w:p>
    <w:p w:rsidR="002345F2" w:rsidRDefault="002345F2" w:rsidP="00D77D6E">
      <w:pPr>
        <w:pStyle w:val="Listeavsnitt"/>
        <w:rPr>
          <w:rFonts w:eastAsiaTheme="minorEastAsia"/>
        </w:rPr>
      </w:pPr>
    </w:p>
    <w:p w:rsidR="002345F2" w:rsidRPr="00274DFB" w:rsidRDefault="002345F2" w:rsidP="00D77D6E">
      <w:pPr>
        <w:pStyle w:val="Listeavsnitt"/>
        <w:rPr>
          <w:rFonts w:eastAsiaTheme="minorEastAsia"/>
        </w:rPr>
      </w:pPr>
    </w:p>
    <w:p w:rsidR="00D77D6E" w:rsidRDefault="00D77D6E" w:rsidP="00D77D6E">
      <w:pPr>
        <w:pStyle w:val="Listeavsnit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lastRenderedPageBreak/>
        <w:t>Summen blir: (</w:t>
      </w:r>
      <m:oMath>
        <m:r>
          <w:rPr>
            <w:rFonts w:ascii="Cambria Math" w:eastAsiaTheme="minorEastAsia" w:hAnsi="Cambria Math"/>
          </w:rPr>
          <m:t>k=6)</m:t>
        </m:r>
      </m:oMath>
    </w:p>
    <w:p w:rsidR="00D77D6E" w:rsidRPr="007E0FF9" w:rsidRDefault="00D77D6E" w:rsidP="00D77D6E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k-1</m:t>
              </m:r>
            </m:den>
          </m:f>
          <m:r>
            <w:rPr>
              <w:rFonts w:ascii="Cambria Math" w:eastAsiaTheme="minorEastAsia" w:hAnsi="Cambria Math"/>
            </w:rPr>
            <m:t>=3∙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6-1</m:t>
              </m:r>
            </m:den>
          </m:f>
          <m:r>
            <w:rPr>
              <w:rFonts w:ascii="Cambria Math" w:eastAsiaTheme="minorEastAsia" w:hAnsi="Cambria Math"/>
            </w:rPr>
            <m:t>= 3∙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7E0FF9" w:rsidRPr="007E0FF9" w:rsidRDefault="007E0FF9" w:rsidP="007E0FF9">
      <w:pPr>
        <w:pStyle w:val="Listeavsnitt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 xml:space="preserve">Hvis rekken går mot uendelig vil summen også gå mot uendelig. </w:t>
      </w:r>
    </w:p>
    <w:p w:rsidR="002345F2" w:rsidRDefault="002345F2" w:rsidP="007E0FF9">
      <w:pPr>
        <w:rPr>
          <w:u w:val="single"/>
        </w:rPr>
      </w:pPr>
    </w:p>
    <w:p w:rsidR="007E0FF9" w:rsidRPr="006A2B49" w:rsidRDefault="007E0FF9" w:rsidP="007E0FF9">
      <w:pPr>
        <w:rPr>
          <w:u w:val="single"/>
        </w:rPr>
      </w:pPr>
      <w:r>
        <w:rPr>
          <w:u w:val="single"/>
        </w:rPr>
        <w:t>Oppgave 8</w:t>
      </w:r>
    </w:p>
    <w:p w:rsidR="007E0FF9" w:rsidRPr="00381889" w:rsidRDefault="007E0FF9" w:rsidP="007E0FF9">
      <w:pPr>
        <w:pStyle w:val="Listeavsnitt"/>
        <w:numPr>
          <w:ilvl w:val="0"/>
          <w:numId w:val="23"/>
        </w:numPr>
        <w:rPr>
          <w:rFonts w:eastAsiaTheme="minorEastAsia"/>
        </w:rPr>
      </w:pPr>
      <w:r w:rsidRPr="00381889">
        <w:rPr>
          <w:rFonts w:eastAsiaTheme="minorEastAsia"/>
        </w:rPr>
        <w:t xml:space="preserve">Følgen er </w:t>
      </w:r>
      <w:r>
        <w:rPr>
          <w:rFonts w:eastAsiaTheme="minorEastAsia"/>
        </w:rPr>
        <w:t>geometrisk</w:t>
      </w:r>
      <w:r w:rsidRPr="00381889">
        <w:rPr>
          <w:rFonts w:eastAsiaTheme="minorEastAsia"/>
        </w:rPr>
        <w:t xml:space="preserve"> siden </w:t>
      </w:r>
      <w:r>
        <w:rPr>
          <w:rFonts w:eastAsiaTheme="minorEastAsia"/>
        </w:rPr>
        <w:t>forholdet</w:t>
      </w:r>
      <w:r w:rsidRPr="00381889">
        <w:rPr>
          <w:rFonts w:eastAsiaTheme="minorEastAsia"/>
        </w:rPr>
        <w:t xml:space="preserve"> mellom et ledd og det foregående </w:t>
      </w:r>
      <w:proofErr w:type="gramStart"/>
      <w:r w:rsidRPr="00381889">
        <w:rPr>
          <w:rFonts w:eastAsiaTheme="minorEastAsia"/>
        </w:rPr>
        <w:t>er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381889">
        <w:rPr>
          <w:rFonts w:eastAsiaTheme="minorEastAsia"/>
        </w:rPr>
        <w:t>.</w:t>
      </w:r>
      <w:proofErr w:type="gramEnd"/>
      <w:r w:rsidRPr="00381889">
        <w:rPr>
          <w:rFonts w:eastAsiaTheme="minorEastAsia"/>
        </w:rPr>
        <w:t xml:space="preserve"> </w:t>
      </w:r>
    </w:p>
    <w:p w:rsidR="007E0FF9" w:rsidRDefault="007E0FF9" w:rsidP="007E0FF9">
      <w:pPr>
        <w:pStyle w:val="Listeavsnitt"/>
        <w:rPr>
          <w:rFonts w:eastAsiaTheme="minorEastAsia"/>
        </w:rPr>
      </w:pPr>
    </w:p>
    <w:p w:rsidR="007E0FF9" w:rsidRDefault="007E0FF9" w:rsidP="007E0FF9">
      <w:pPr>
        <w:pStyle w:val="Listeavsnitt"/>
        <w:rPr>
          <w:rFonts w:eastAsiaTheme="minorEastAsia"/>
        </w:rPr>
      </w:pPr>
      <w:r>
        <w:rPr>
          <w:rFonts w:eastAsiaTheme="minorEastAsia"/>
        </w:rPr>
        <w:t>Rekursiv formel:</w:t>
      </w:r>
    </w:p>
    <w:p w:rsidR="007E0FF9" w:rsidRDefault="007E0FF9" w:rsidP="007E0FF9">
      <w:pPr>
        <w:pStyle w:val="Listeavsnitt"/>
        <w:rPr>
          <w:rFonts w:eastAsiaTheme="minorEastAsia"/>
        </w:rPr>
      </w:pPr>
    </w:p>
    <w:p w:rsidR="007E0FF9" w:rsidRDefault="007E0FF9" w:rsidP="007E0FF9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∙a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</m:oMath>
    </w:p>
    <w:p w:rsidR="007E0FF9" w:rsidRDefault="007E0FF9" w:rsidP="007E0FF9">
      <w:pPr>
        <w:pStyle w:val="Listeavsnitt"/>
        <w:rPr>
          <w:rFonts w:eastAsiaTheme="minorEastAsia"/>
        </w:rPr>
      </w:pPr>
    </w:p>
    <w:p w:rsidR="007E0FF9" w:rsidRDefault="007E0FF9" w:rsidP="007E0FF9">
      <w:pPr>
        <w:pStyle w:val="Listeavsnitt"/>
        <w:rPr>
          <w:rFonts w:eastAsiaTheme="minorEastAsia"/>
        </w:rPr>
      </w:pPr>
      <w:r>
        <w:rPr>
          <w:rFonts w:eastAsiaTheme="minorEastAsia"/>
        </w:rPr>
        <w:t>Eksplisitt formel:</w:t>
      </w:r>
    </w:p>
    <w:p w:rsidR="007E0FF9" w:rsidRDefault="007E0FF9" w:rsidP="007E0FF9">
      <w:pPr>
        <w:pStyle w:val="Listeavsnitt"/>
        <w:rPr>
          <w:rFonts w:eastAsiaTheme="minorEastAsia"/>
        </w:rPr>
      </w:pPr>
    </w:p>
    <w:p w:rsidR="007E0FF9" w:rsidRPr="007E0FF9" w:rsidRDefault="006B1D23" w:rsidP="007E0FF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den>
          </m:f>
        </m:oMath>
      </m:oMathPara>
    </w:p>
    <w:p w:rsidR="007E0FF9" w:rsidRPr="007E0FF9" w:rsidRDefault="007E0FF9" w:rsidP="007E0FF9">
      <w:pPr>
        <w:pStyle w:val="Listeavsnitt"/>
        <w:rPr>
          <w:rFonts w:eastAsiaTheme="minorEastAsia"/>
        </w:rPr>
      </w:pPr>
    </w:p>
    <w:p w:rsidR="007E0FF9" w:rsidRPr="00274DFB" w:rsidRDefault="006B1D23" w:rsidP="007E0FF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7E0FF9" w:rsidRPr="00274DFB" w:rsidRDefault="006B1D23" w:rsidP="007E0FF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7E0FF9" w:rsidRPr="00274DFB" w:rsidRDefault="006B1D23" w:rsidP="007E0FF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125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7E0FF9" w:rsidRPr="00274DFB" w:rsidRDefault="006B1D23" w:rsidP="007E0FF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625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</m:oMath>
      </m:oMathPara>
    </w:p>
    <w:p w:rsidR="007E0FF9" w:rsidRDefault="007E0FF9" w:rsidP="007E0FF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7E0FF9" w:rsidRDefault="007E0FF9" w:rsidP="007E0FF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7E0FF9" w:rsidRDefault="007E0FF9" w:rsidP="007E0FF9">
      <w:pPr>
        <w:pStyle w:val="Listeavsnitt"/>
        <w:rPr>
          <w:rFonts w:eastAsiaTheme="minorEastAsia"/>
        </w:rPr>
      </w:pPr>
      <w:r>
        <w:rPr>
          <w:rFonts w:eastAsiaTheme="minorEastAsia"/>
        </w:rPr>
        <w:t>.</w:t>
      </w:r>
    </w:p>
    <w:p w:rsidR="007E0FF9" w:rsidRPr="00274DFB" w:rsidRDefault="006B1D23" w:rsidP="007E0FF9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</m:sSup>
            </m:den>
          </m:f>
        </m:oMath>
      </m:oMathPara>
    </w:p>
    <w:p w:rsidR="007E0FF9" w:rsidRPr="00274DFB" w:rsidRDefault="007E0FF9" w:rsidP="007E0FF9">
      <w:pPr>
        <w:pStyle w:val="Listeavsnitt"/>
        <w:rPr>
          <w:rFonts w:eastAsiaTheme="minorEastAsia"/>
        </w:rPr>
      </w:pPr>
    </w:p>
    <w:p w:rsidR="007E0FF9" w:rsidRDefault="007E0FF9" w:rsidP="007E0FF9">
      <w:pPr>
        <w:pStyle w:val="Listeavsnitt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Summen blir: (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7E0FF9" w:rsidRPr="00D77D6E" w:rsidRDefault="007E0FF9" w:rsidP="007E0FF9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=10∙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-4</m:t>
              </m:r>
            </m:den>
          </m:f>
          <m:r>
            <w:rPr>
              <w:rFonts w:ascii="Cambria Math" w:eastAsiaTheme="minorEastAsia" w:hAnsi="Cambria Math"/>
            </w:rPr>
            <m:t>=-5∙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A469B8" w:rsidRPr="00A469B8" w:rsidRDefault="00A469B8" w:rsidP="00A469B8">
      <w:pPr>
        <w:pStyle w:val="Listeavsnitt"/>
        <w:numPr>
          <w:ilvl w:val="0"/>
          <w:numId w:val="23"/>
        </w:numPr>
        <w:rPr>
          <w:rFonts w:eastAsiaTheme="minorEastAsia"/>
        </w:rPr>
      </w:pPr>
      <w:r>
        <w:t xml:space="preserve">Summen går mot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469B8" w:rsidRPr="00A469B8" w:rsidRDefault="00A469B8" w:rsidP="00A469B8">
      <w:pPr>
        <w:pStyle w:val="Listeavsnitt"/>
        <w:rPr>
          <w:rFonts w:eastAsiaTheme="minorEastAsia"/>
        </w:rPr>
      </w:pPr>
    </w:p>
    <w:p w:rsidR="007E0FF9" w:rsidRPr="00492114" w:rsidRDefault="007E0FF9" w:rsidP="007E0FF9">
      <w:pPr>
        <w:rPr>
          <w:u w:val="single"/>
        </w:rPr>
      </w:pPr>
      <w:r w:rsidRPr="00492114">
        <w:rPr>
          <w:u w:val="single"/>
        </w:rPr>
        <w:lastRenderedPageBreak/>
        <w:t>Oppgave 9</w:t>
      </w:r>
    </w:p>
    <w:p w:rsidR="007E0FF9" w:rsidRDefault="00A469B8" w:rsidP="007E0FF9">
      <w:r>
        <w:t>Det siste beløpet vi setter inn forrenter seg i 1 år. Det betyr at de pengene er vokst til¨</w:t>
      </w:r>
    </w:p>
    <w:p w:rsidR="00A469B8" w:rsidRPr="0019619C" w:rsidRDefault="00A469B8" w:rsidP="007E0FF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10000∙1,03</m:t>
          </m:r>
        </m:oMath>
      </m:oMathPara>
    </w:p>
    <w:p w:rsidR="00A469B8" w:rsidRDefault="00A469B8" w:rsidP="007E0FF9">
      <w:pPr>
        <w:rPr>
          <w:rFonts w:eastAsiaTheme="minorEastAsia"/>
        </w:rPr>
      </w:pPr>
      <w:r>
        <w:rPr>
          <w:rFonts w:eastAsiaTheme="minorEastAsia"/>
        </w:rPr>
        <w:t xml:space="preserve">Pengene vi satt inn et år før det har forrentet seg i to år og vokst til </w:t>
      </w:r>
    </w:p>
    <w:p w:rsidR="00A469B8" w:rsidRPr="0019619C" w:rsidRDefault="00A469B8" w:rsidP="00A469B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10000∙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9619C" w:rsidRPr="00A469B8" w:rsidRDefault="0019619C" w:rsidP="00A469B8">
      <w:pPr>
        <w:rPr>
          <w:rFonts w:eastAsiaTheme="minorEastAsia"/>
        </w:rPr>
      </w:pPr>
      <w:r>
        <w:rPr>
          <w:rFonts w:eastAsiaTheme="minorEastAsia"/>
        </w:rPr>
        <w:t>Pengene vi satte inn året før det har stått inne i 3 år. Det gir oss</w:t>
      </w:r>
    </w:p>
    <w:p w:rsidR="00A469B8" w:rsidRPr="0019619C" w:rsidRDefault="00A469B8" w:rsidP="00A469B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10000∙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19619C" w:rsidRDefault="0019619C" w:rsidP="00A469B8">
      <w:pPr>
        <w:rPr>
          <w:rFonts w:eastAsiaTheme="minorEastAsia"/>
        </w:rPr>
      </w:pPr>
      <w:r>
        <w:rPr>
          <w:rFonts w:eastAsiaTheme="minorEastAsia"/>
        </w:rPr>
        <w:t>Pengene vi satt inn første året har forrentet seg i 20 år og har dermed vokst til</w:t>
      </w:r>
    </w:p>
    <w:p w:rsidR="0019619C" w:rsidRPr="0019619C" w:rsidRDefault="0019619C" w:rsidP="001961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10000∙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</m:oMath>
      </m:oMathPara>
    </w:p>
    <w:p w:rsidR="0019619C" w:rsidRDefault="0019619C" w:rsidP="0019619C">
      <w:pPr>
        <w:rPr>
          <w:rFonts w:eastAsiaTheme="minorEastAsia"/>
        </w:rPr>
      </w:pPr>
      <w:r>
        <w:rPr>
          <w:rFonts w:eastAsiaTheme="minorEastAsia"/>
        </w:rPr>
        <w:t>Summen av dette blir</w:t>
      </w:r>
    </w:p>
    <w:p w:rsidR="0019619C" w:rsidRPr="0019619C" w:rsidRDefault="0019619C" w:rsidP="001961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10000∙1,03+ 10000∙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10000∙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+…+10000∙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</m:oMath>
      </m:oMathPara>
    </w:p>
    <w:p w:rsidR="0019619C" w:rsidRDefault="0019619C" w:rsidP="0019619C">
      <w:pPr>
        <w:rPr>
          <w:rFonts w:eastAsiaTheme="minorEastAsia"/>
        </w:rPr>
      </w:pPr>
      <w:r>
        <w:rPr>
          <w:rFonts w:eastAsiaTheme="minorEastAsia"/>
        </w:rPr>
        <w:t xml:space="preserve">Dette er en geometrisk rekke </w:t>
      </w:r>
      <w:proofErr w:type="gramStart"/>
      <w:r>
        <w:rPr>
          <w:rFonts w:eastAsiaTheme="minorEastAsia"/>
        </w:rPr>
        <w:t xml:space="preserve">med </w:t>
      </w:r>
      <m:oMath>
        <m:r>
          <w:rPr>
            <w:rFonts w:ascii="Cambria Math" w:eastAsiaTheme="minorEastAsia" w:hAnsi="Cambria Math"/>
          </w:rPr>
          <m:t>k=1,03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Summen blir</w:t>
      </w:r>
    </w:p>
    <w:p w:rsidR="0019619C" w:rsidRPr="0019619C" w:rsidRDefault="0019619C" w:rsidP="001961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k-1</m:t>
              </m:r>
            </m:den>
          </m:f>
          <m:r>
            <w:rPr>
              <w:rFonts w:ascii="Cambria Math" w:eastAsiaTheme="minorEastAsia" w:hAnsi="Cambria Math"/>
            </w:rPr>
            <m:t>=10000∙1,03∙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20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1,03-1</m:t>
              </m:r>
            </m:den>
          </m:f>
          <m:r>
            <w:rPr>
              <w:rFonts w:ascii="Cambria Math" w:eastAsiaTheme="minorEastAsia" w:hAnsi="Cambria Math"/>
            </w:rPr>
            <m:t>= 276 764</m:t>
          </m:r>
        </m:oMath>
      </m:oMathPara>
    </w:p>
    <w:p w:rsidR="007E0FF9" w:rsidRDefault="007E0FF9" w:rsidP="007E0FF9"/>
    <w:p w:rsidR="007E0FF9" w:rsidRPr="006A2B49" w:rsidRDefault="007E0FF9" w:rsidP="007E0FF9">
      <w:pPr>
        <w:rPr>
          <w:u w:val="single"/>
        </w:rPr>
      </w:pPr>
      <w:r>
        <w:rPr>
          <w:u w:val="single"/>
        </w:rPr>
        <w:t>Oppgave 10</w:t>
      </w:r>
    </w:p>
    <w:p w:rsidR="007E0FF9" w:rsidRPr="002E4829" w:rsidRDefault="007E0FF9" w:rsidP="007E0FF9">
      <w:r w:rsidRPr="006A2B49">
        <w:t xml:space="preserve">Gitt </w:t>
      </w:r>
      <w:proofErr w:type="gramStart"/>
      <w:r w:rsidRPr="006A2B49">
        <w:t xml:space="preserve">følgen </w:t>
      </w:r>
      <m:oMath>
        <m:sSub>
          <m:sSubPr>
            <m:ctrlPr>
              <w:rPr>
                <w:rFonts w:ascii="Cambria Math" w:hAnsi="Cambria Math"/>
                <w:i/>
                <w:iCs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n∈N</m:t>
            </m:r>
          </m:sub>
        </m:sSub>
        <m:r>
          <w:rPr>
            <w:rFonts w:ascii="Cambria Math" w:hAnsi="Cambria Math"/>
          </w:rPr>
          <m:t>=(3, 5,  9, 15,  23,  33 …)</m:t>
        </m:r>
      </m:oMath>
      <w:r w:rsidRPr="006A2B49">
        <w:t>.</w:t>
      </w:r>
      <w:proofErr w:type="gramEnd"/>
    </w:p>
    <w:p w:rsidR="007E0FF9" w:rsidRPr="002E4829" w:rsidRDefault="007E0FF9" w:rsidP="007E0FF9">
      <w:r w:rsidRPr="006A2B49">
        <w:t>Avgjør om følgen er aritmetisk, geometrisk eller ingen av delene. Begrunn svaret. Sett også opp rekursiv og eksplisitt formel for følgen.</w:t>
      </w:r>
    </w:p>
    <w:p w:rsidR="007E0FF9" w:rsidRDefault="0019619C" w:rsidP="007E0FF9">
      <w:pPr>
        <w:rPr>
          <w:rFonts w:eastAsiaTheme="minorEastAsia"/>
        </w:rPr>
      </w:pPr>
      <w:r>
        <w:rPr>
          <w:rFonts w:eastAsiaTheme="minorEastAsia"/>
        </w:rPr>
        <w:t xml:space="preserve">Rekken er verken aritmetisk eller geometrisk fordi at differensen mellom et ledd og det foregående ikke er konstant. Forholdet mellom et ledd og det foregående er heller ikke konstant. </w:t>
      </w:r>
    </w:p>
    <w:p w:rsidR="0019619C" w:rsidRDefault="0019619C" w:rsidP="007E0FF9">
      <w:pPr>
        <w:rPr>
          <w:rFonts w:eastAsiaTheme="minorEastAsia"/>
        </w:rPr>
      </w:pPr>
      <w:r>
        <w:rPr>
          <w:rFonts w:eastAsiaTheme="minorEastAsia"/>
        </w:rPr>
        <w:t xml:space="preserve">Vi ser først på rekursiv formel. </w:t>
      </w:r>
    </w:p>
    <w:p w:rsidR="0019619C" w:rsidRPr="0019619C" w:rsidRDefault="006B1D23" w:rsidP="007E0FF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</m:oMath>
      </m:oMathPara>
    </w:p>
    <w:p w:rsidR="0019619C" w:rsidRPr="00E5147C" w:rsidRDefault="006B1D23" w:rsidP="007E0FF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=5=3+1∙2</m:t>
          </m:r>
        </m:oMath>
      </m:oMathPara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=9=5+2∙2</m:t>
          </m:r>
        </m:oMath>
      </m:oMathPara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=15=9+3∙2</m:t>
          </m:r>
        </m:oMath>
      </m:oMathPara>
    </w:p>
    <w:p w:rsidR="00E5147C" w:rsidRPr="0019619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=23=15+4∙2</m:t>
          </m:r>
        </m:oMath>
      </m:oMathPara>
    </w:p>
    <w:p w:rsidR="00E5147C" w:rsidRDefault="00E5147C" w:rsidP="00E5147C">
      <w:pPr>
        <w:rPr>
          <w:rFonts w:eastAsiaTheme="minorEastAsia"/>
        </w:rPr>
      </w:pPr>
      <w:r>
        <w:rPr>
          <w:rFonts w:eastAsiaTheme="minorEastAsia"/>
        </w:rPr>
        <w:t>.</w:t>
      </w:r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n-1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∙2=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n-1</m:t>
              </m:r>
            </m:sub>
          </m:sSub>
          <m:r>
            <w:rPr>
              <w:rFonts w:ascii="Cambria Math" w:eastAsiaTheme="minorEastAsia" w:hAnsi="Cambria Math"/>
            </w:rPr>
            <m:t>+2n-2</m:t>
          </m:r>
        </m:oMath>
      </m:oMathPara>
    </w:p>
    <w:p w:rsidR="00E5147C" w:rsidRDefault="00E5147C" w:rsidP="00E5147C">
      <w:pPr>
        <w:rPr>
          <w:rFonts w:eastAsiaTheme="minorEastAsia"/>
        </w:rPr>
      </w:pPr>
      <w:r>
        <w:rPr>
          <w:rFonts w:eastAsiaTheme="minorEastAsia"/>
        </w:rPr>
        <w:lastRenderedPageBreak/>
        <w:t>For å finne eksplisitt formel bruker vi glidelåsmetoden</w:t>
      </w:r>
    </w:p>
    <w:p w:rsidR="00E5147C" w:rsidRDefault="00E5147C" w:rsidP="00E5147C">
      <w:pPr>
        <w:rPr>
          <w:rFonts w:eastAsiaTheme="minorEastAsia"/>
        </w:rPr>
      </w:pP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D6D1B" wp14:editId="7C3F64B8">
                <wp:simplePos x="0" y="0"/>
                <wp:positionH relativeFrom="column">
                  <wp:posOffset>247650</wp:posOffset>
                </wp:positionH>
                <wp:positionV relativeFrom="paragraph">
                  <wp:posOffset>1276985</wp:posOffset>
                </wp:positionV>
                <wp:extent cx="200025" cy="238125"/>
                <wp:effectExtent l="0" t="0" r="28575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2271" id="Rett linje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00.55pt" to="35.2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" strokecolor="red"/>
            </w:pict>
          </mc:Fallback>
        </mc:AlternateContent>
      </w: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E4BA" wp14:editId="74DE6D0A">
                <wp:simplePos x="0" y="0"/>
                <wp:positionH relativeFrom="margin">
                  <wp:align>left</wp:align>
                </wp:positionH>
                <wp:positionV relativeFrom="paragraph">
                  <wp:posOffset>1276985</wp:posOffset>
                </wp:positionV>
                <wp:extent cx="200025" cy="238125"/>
                <wp:effectExtent l="0" t="0" r="28575" b="28575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C50D" id="Rett linje 6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0.55pt" to="15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" strokecolor="red">
                <w10:wrap anchorx="margin"/>
              </v:line>
            </w:pict>
          </mc:Fallback>
        </mc:AlternateContent>
      </w: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9FEB0" wp14:editId="5E7C68B2">
                <wp:simplePos x="0" y="0"/>
                <wp:positionH relativeFrom="margin">
                  <wp:align>left</wp:align>
                </wp:positionH>
                <wp:positionV relativeFrom="paragraph">
                  <wp:posOffset>962660</wp:posOffset>
                </wp:positionV>
                <wp:extent cx="200025" cy="238125"/>
                <wp:effectExtent l="0" t="0" r="28575" b="28575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81629" id="Rett linje 5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5.8pt" to="15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" strokecolor="red">
                <w10:wrap anchorx="margin"/>
              </v:line>
            </w:pict>
          </mc:Fallback>
        </mc:AlternateContent>
      </w: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96ECC" wp14:editId="7BAC64CB">
                <wp:simplePos x="0" y="0"/>
                <wp:positionH relativeFrom="column">
                  <wp:posOffset>257175</wp:posOffset>
                </wp:positionH>
                <wp:positionV relativeFrom="paragraph">
                  <wp:posOffset>934085</wp:posOffset>
                </wp:positionV>
                <wp:extent cx="200025" cy="238125"/>
                <wp:effectExtent l="0" t="0" r="28575" b="2857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E2C23" id="Rett linje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73.55pt" to="3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" strokecolor="red"/>
            </w:pict>
          </mc:Fallback>
        </mc:AlternateContent>
      </w: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B409" wp14:editId="663E9383">
                <wp:simplePos x="0" y="0"/>
                <wp:positionH relativeFrom="margin">
                  <wp:align>left</wp:align>
                </wp:positionH>
                <wp:positionV relativeFrom="paragraph">
                  <wp:posOffset>648335</wp:posOffset>
                </wp:positionV>
                <wp:extent cx="200025" cy="238125"/>
                <wp:effectExtent l="0" t="0" r="28575" b="2857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653A" id="Rett linje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1.05pt" to="15.7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" strokecolor="red">
                <w10:wrap anchorx="margin"/>
              </v:line>
            </w:pict>
          </mc:Fallback>
        </mc:AlternateContent>
      </w: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DE50E" wp14:editId="6F39031B">
                <wp:simplePos x="0" y="0"/>
                <wp:positionH relativeFrom="column">
                  <wp:posOffset>219075</wp:posOffset>
                </wp:positionH>
                <wp:positionV relativeFrom="paragraph">
                  <wp:posOffset>619760</wp:posOffset>
                </wp:positionV>
                <wp:extent cx="200025" cy="238125"/>
                <wp:effectExtent l="0" t="0" r="28575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7336E" id="Rett linj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48.8pt" to="33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" strokecolor="red"/>
            </w:pict>
          </mc:Fallback>
        </mc:AlternateContent>
      </w: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0569" wp14:editId="1B918ED9">
                <wp:simplePos x="0" y="0"/>
                <wp:positionH relativeFrom="column">
                  <wp:posOffset>-28575</wp:posOffset>
                </wp:positionH>
                <wp:positionV relativeFrom="paragraph">
                  <wp:posOffset>324485</wp:posOffset>
                </wp:positionV>
                <wp:extent cx="200025" cy="238125"/>
                <wp:effectExtent l="0" t="0" r="28575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5B22B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5.55pt" to="13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" strokecolor="red"/>
            </w:pict>
          </mc:Fallback>
        </mc:AlternateContent>
      </w:r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=2=2∙1</m:t>
          </m:r>
        </m:oMath>
      </m:oMathPara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=4=2∙2</m:t>
          </m:r>
        </m:oMath>
      </m:oMathPara>
    </w:p>
    <w:p w:rsidR="00E5147C" w:rsidRPr="0019619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=6=2∙3</m:t>
          </m:r>
        </m:oMath>
      </m:oMathPara>
    </w:p>
    <w:p w:rsidR="00E5147C" w:rsidRPr="0019619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=8=2∙4</m:t>
          </m:r>
        </m:oMath>
      </m:oMathPara>
    </w:p>
    <w:p w:rsidR="00E5147C" w:rsidRDefault="00E5147C" w:rsidP="00E5147C">
      <w:pPr>
        <w:rPr>
          <w:rFonts w:eastAsiaTheme="minorEastAsia"/>
        </w:rPr>
      </w:pPr>
      <w:r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A3448" wp14:editId="6984A6F0">
                <wp:simplePos x="0" y="0"/>
                <wp:positionH relativeFrom="margin">
                  <wp:posOffset>314325</wp:posOffset>
                </wp:positionH>
                <wp:positionV relativeFrom="paragraph">
                  <wp:posOffset>330835</wp:posOffset>
                </wp:positionV>
                <wp:extent cx="200025" cy="238125"/>
                <wp:effectExtent l="0" t="0" r="28575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C7560" id="Rett linje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.75pt,26.05pt" to="40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" strokecolor="red">
                <w10:wrap anchorx="margin"/>
              </v:line>
            </w:pict>
          </mc:Fallback>
        </mc:AlternateContent>
      </w:r>
      <w:r>
        <w:rPr>
          <w:rFonts w:eastAsiaTheme="minorEastAsia"/>
        </w:rPr>
        <w:t>.</w:t>
      </w:r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n-1</m:t>
              </m:r>
            </m:sub>
          </m:sSub>
          <m:r>
            <w:rPr>
              <w:rFonts w:ascii="Cambria Math" w:eastAsiaTheme="minorEastAsia" w:hAnsi="Cambria Math"/>
            </w:rPr>
            <m:t>=2∙(n-1)</m:t>
          </m:r>
        </m:oMath>
      </m:oMathPara>
    </w:p>
    <w:p w:rsidR="00E5147C" w:rsidRDefault="00E5147C" w:rsidP="00E5147C">
      <w:pPr>
        <w:rPr>
          <w:rFonts w:eastAsiaTheme="minorEastAsia"/>
        </w:rPr>
      </w:pPr>
      <w:r>
        <w:rPr>
          <w:rFonts w:eastAsiaTheme="minorEastAsia"/>
        </w:rPr>
        <w:t>=========================</w:t>
      </w:r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=2∙(1+2+3+4+5+…+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)</m:t>
          </m:r>
        </m:oMath>
      </m:oMathPara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-3=2∙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n(n-1)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E5147C" w:rsidRPr="00E5147C" w:rsidRDefault="006B1D23" w:rsidP="00E5147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+3=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-n+3</m:t>
          </m:r>
        </m:oMath>
      </m:oMathPara>
    </w:p>
    <w:p w:rsidR="00D77D6E" w:rsidRPr="00B043A3" w:rsidRDefault="00D77D6E" w:rsidP="00D77D6E">
      <w:pPr>
        <w:rPr>
          <w:rFonts w:eastAsiaTheme="minorEastAsia"/>
        </w:rPr>
      </w:pPr>
    </w:p>
    <w:p w:rsidR="00381889" w:rsidRPr="00381889" w:rsidRDefault="00381889" w:rsidP="00501BE3">
      <w:pPr>
        <w:rPr>
          <w:rFonts w:eastAsiaTheme="minorEastAsia"/>
          <w:u w:val="single"/>
        </w:rPr>
      </w:pPr>
      <w:r w:rsidRPr="00381889">
        <w:rPr>
          <w:rFonts w:eastAsiaTheme="minorEastAsia"/>
          <w:u w:val="single"/>
        </w:rPr>
        <w:t>Oppgave 11</w:t>
      </w:r>
    </w:p>
    <w:p w:rsidR="00381889" w:rsidRDefault="006B1D23" w:rsidP="00381889">
      <w:pPr>
        <w:rPr>
          <w:rFonts w:eastAsiaTheme="minorEastAsia"/>
        </w:rPr>
      </w:pPr>
      <w:r>
        <w:rPr>
          <w:rFonts w:eastAsiaTheme="minorEastAsia"/>
        </w:rPr>
        <w:t>Se videoløsning. NB. I videoen skriver jeg at det er løsning på oppgave 10. Det er altså oppgave 11)</w:t>
      </w:r>
      <w:bookmarkStart w:id="0" w:name="_GoBack"/>
      <w:bookmarkEnd w:id="0"/>
    </w:p>
    <w:p w:rsidR="00381889" w:rsidRDefault="006B1D23" w:rsidP="00501BE3">
      <w:pPr>
        <w:rPr>
          <w:rFonts w:eastAsiaTheme="minorEastAsia"/>
          <w:u w:val="single"/>
        </w:rPr>
      </w:pPr>
      <w:r w:rsidRPr="006B1D23">
        <w:rPr>
          <w:rStyle w:val="Hyperkobling"/>
          <w:rFonts w:eastAsiaTheme="minorEastAsia"/>
        </w:rPr>
        <w:t>https://youtu.be/A3H-5kB2Df8</w:t>
      </w:r>
    </w:p>
    <w:p w:rsidR="00381889" w:rsidRDefault="00381889" w:rsidP="00501BE3">
      <w:pPr>
        <w:rPr>
          <w:rFonts w:eastAsiaTheme="minorEastAsia"/>
          <w:u w:val="single"/>
        </w:rPr>
      </w:pPr>
      <w:r w:rsidRPr="00381889">
        <w:rPr>
          <w:rFonts w:eastAsiaTheme="minorEastAsia"/>
          <w:u w:val="single"/>
        </w:rPr>
        <w:t>Oppgave 12</w:t>
      </w:r>
    </w:p>
    <w:p w:rsidR="00381889" w:rsidRDefault="00381889" w:rsidP="00501BE3">
      <w:pPr>
        <w:rPr>
          <w:rFonts w:eastAsiaTheme="minorEastAsia"/>
        </w:rPr>
      </w:pPr>
      <w:r>
        <w:rPr>
          <w:rFonts w:eastAsiaTheme="minorEastAsia"/>
        </w:rPr>
        <w:t>Se vi</w:t>
      </w:r>
      <w:r>
        <w:t>deoløsning</w:t>
      </w:r>
    </w:p>
    <w:p w:rsidR="00381889" w:rsidRDefault="006B1D23" w:rsidP="00501BE3">
      <w:pPr>
        <w:rPr>
          <w:rFonts w:eastAsiaTheme="minorEastAsia"/>
          <w:u w:val="single"/>
        </w:rPr>
      </w:pPr>
      <w:r w:rsidRPr="006B1D23">
        <w:rPr>
          <w:rStyle w:val="Hyperkobling"/>
          <w:rFonts w:eastAsiaTheme="minorEastAsia"/>
        </w:rPr>
        <w:t>https://youtu.be/jSAcKjR8VGc</w:t>
      </w:r>
    </w:p>
    <w:p w:rsidR="00381889" w:rsidRPr="00381889" w:rsidRDefault="00381889" w:rsidP="00501BE3">
      <w:pPr>
        <w:rPr>
          <w:rFonts w:eastAsiaTheme="minorEastAsia"/>
          <w:u w:val="single"/>
        </w:rPr>
      </w:pPr>
      <w:r w:rsidRPr="00381889">
        <w:rPr>
          <w:rFonts w:eastAsiaTheme="minorEastAsia"/>
          <w:u w:val="single"/>
        </w:rPr>
        <w:t>Oppgave 13</w:t>
      </w:r>
    </w:p>
    <w:p w:rsidR="00381889" w:rsidRDefault="00381889" w:rsidP="00501BE3">
      <w:pPr>
        <w:rPr>
          <w:rFonts w:eastAsiaTheme="minorEastAsia"/>
        </w:rPr>
      </w:pPr>
      <w:r>
        <w:rPr>
          <w:rFonts w:eastAsiaTheme="minorEastAsia"/>
        </w:rPr>
        <w:t xml:space="preserve">Se videoløsning </w:t>
      </w:r>
    </w:p>
    <w:p w:rsidR="00381889" w:rsidRDefault="006B1D23" w:rsidP="00501BE3">
      <w:pPr>
        <w:rPr>
          <w:rFonts w:eastAsiaTheme="minorEastAsia"/>
        </w:rPr>
      </w:pPr>
      <w:r w:rsidRPr="006B1D23">
        <w:rPr>
          <w:rStyle w:val="Hyperkobling"/>
          <w:rFonts w:eastAsiaTheme="minorEastAsia"/>
        </w:rPr>
        <w:t>https://youtu.be/kdsUVGlzL2U</w:t>
      </w:r>
    </w:p>
    <w:p w:rsidR="00381889" w:rsidRPr="00501BE3" w:rsidRDefault="00381889" w:rsidP="00501BE3">
      <w:pPr>
        <w:rPr>
          <w:rFonts w:eastAsiaTheme="minorEastAsia"/>
        </w:rPr>
      </w:pPr>
    </w:p>
    <w:p w:rsidR="0008330B" w:rsidRDefault="0008330B" w:rsidP="0008330B"/>
    <w:p w:rsidR="00492114" w:rsidRDefault="00492114" w:rsidP="00492114"/>
    <w:p w:rsidR="00492114" w:rsidRPr="002E4829" w:rsidRDefault="00492114" w:rsidP="00492114"/>
    <w:p w:rsidR="00492114" w:rsidRDefault="00492114" w:rsidP="00492114"/>
    <w:sectPr w:rsidR="0049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54D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4140E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93243"/>
    <w:multiLevelType w:val="hybridMultilevel"/>
    <w:tmpl w:val="AD6465D0"/>
    <w:lvl w:ilvl="0" w:tplc="5EE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783D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1660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8695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14E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6AF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4AB4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54D6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4A1E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B3866"/>
    <w:multiLevelType w:val="hybridMultilevel"/>
    <w:tmpl w:val="AD6465D0"/>
    <w:lvl w:ilvl="0" w:tplc="5EE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783D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1660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8695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14E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6AF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4AB4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54D6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4A1E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01A65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54B60"/>
    <w:multiLevelType w:val="hybridMultilevel"/>
    <w:tmpl w:val="AD6465D0"/>
    <w:lvl w:ilvl="0" w:tplc="5EE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783D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1660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8695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14E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6AF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4AB4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54D6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4A1E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37EEB"/>
    <w:multiLevelType w:val="hybridMultilevel"/>
    <w:tmpl w:val="A5402982"/>
    <w:lvl w:ilvl="0" w:tplc="A650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20A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A44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AC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C84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DE1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1E7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E6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2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30400"/>
    <w:multiLevelType w:val="hybridMultilevel"/>
    <w:tmpl w:val="A5402982"/>
    <w:lvl w:ilvl="0" w:tplc="A650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20A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A44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AC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C84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DE1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1E7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E6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2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B55D3"/>
    <w:multiLevelType w:val="hybridMultilevel"/>
    <w:tmpl w:val="6E203A9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2D59"/>
    <w:multiLevelType w:val="hybridMultilevel"/>
    <w:tmpl w:val="A5402982"/>
    <w:lvl w:ilvl="0" w:tplc="A650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20A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A44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AC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C84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DE1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1E7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E6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2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6114D3"/>
    <w:multiLevelType w:val="hybridMultilevel"/>
    <w:tmpl w:val="D5E087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2605"/>
    <w:multiLevelType w:val="hybridMultilevel"/>
    <w:tmpl w:val="3440C8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74C78"/>
    <w:multiLevelType w:val="hybridMultilevel"/>
    <w:tmpl w:val="AD6465D0"/>
    <w:lvl w:ilvl="0" w:tplc="5EE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783D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1660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8695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14E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6AF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4AB4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54D6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4A1E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80889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3700D"/>
    <w:multiLevelType w:val="hybridMultilevel"/>
    <w:tmpl w:val="A5402982"/>
    <w:lvl w:ilvl="0" w:tplc="A650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20A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A44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AC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C84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DE1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1E7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E6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2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31E30"/>
    <w:multiLevelType w:val="hybridMultilevel"/>
    <w:tmpl w:val="2D882E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40015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E37751"/>
    <w:multiLevelType w:val="hybridMultilevel"/>
    <w:tmpl w:val="A5402982"/>
    <w:lvl w:ilvl="0" w:tplc="A650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20A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A44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AC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C84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DE1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1E7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E6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2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07CE9"/>
    <w:multiLevelType w:val="hybridMultilevel"/>
    <w:tmpl w:val="A5402982"/>
    <w:lvl w:ilvl="0" w:tplc="A650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20A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A44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AC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C84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DE1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1E7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E6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2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A104F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812BB8"/>
    <w:multiLevelType w:val="hybridMultilevel"/>
    <w:tmpl w:val="A5402982"/>
    <w:lvl w:ilvl="0" w:tplc="A650F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20A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A44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AC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C84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DE1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1E7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E6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92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92618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A819D1"/>
    <w:multiLevelType w:val="hybridMultilevel"/>
    <w:tmpl w:val="B4780132"/>
    <w:lvl w:ilvl="0" w:tplc="49849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F66B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88A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7466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9AB5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2C0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01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94D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2AB4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0"/>
  </w:num>
  <w:num w:numId="5">
    <w:abstractNumId w:val="16"/>
  </w:num>
  <w:num w:numId="6">
    <w:abstractNumId w:val="6"/>
  </w:num>
  <w:num w:numId="7">
    <w:abstractNumId w:val="21"/>
  </w:num>
  <w:num w:numId="8">
    <w:abstractNumId w:val="14"/>
  </w:num>
  <w:num w:numId="9">
    <w:abstractNumId w:val="0"/>
  </w:num>
  <w:num w:numId="10">
    <w:abstractNumId w:val="22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8"/>
  </w:num>
  <w:num w:numId="18">
    <w:abstractNumId w:val="7"/>
  </w:num>
  <w:num w:numId="19">
    <w:abstractNumId w:val="10"/>
  </w:num>
  <w:num w:numId="20">
    <w:abstractNumId w:val="9"/>
  </w:num>
  <w:num w:numId="21">
    <w:abstractNumId w:val="13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9"/>
    <w:rsid w:val="0008330B"/>
    <w:rsid w:val="00145984"/>
    <w:rsid w:val="00153DA0"/>
    <w:rsid w:val="0019619C"/>
    <w:rsid w:val="002265D1"/>
    <w:rsid w:val="002345F2"/>
    <w:rsid w:val="00274DFB"/>
    <w:rsid w:val="002E4829"/>
    <w:rsid w:val="00381889"/>
    <w:rsid w:val="00492114"/>
    <w:rsid w:val="00501BE3"/>
    <w:rsid w:val="005118DE"/>
    <w:rsid w:val="005A65CE"/>
    <w:rsid w:val="006A2B49"/>
    <w:rsid w:val="006B1D23"/>
    <w:rsid w:val="007E0FF9"/>
    <w:rsid w:val="00826FB0"/>
    <w:rsid w:val="009E57FC"/>
    <w:rsid w:val="00A32857"/>
    <w:rsid w:val="00A469B8"/>
    <w:rsid w:val="00AF4309"/>
    <w:rsid w:val="00B043A3"/>
    <w:rsid w:val="00C20D9D"/>
    <w:rsid w:val="00D77D6E"/>
    <w:rsid w:val="00E5147C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9AD9-7EC3-4281-AD86-A856978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2B4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74DFB"/>
    <w:rPr>
      <w:color w:val="808080"/>
    </w:rPr>
  </w:style>
  <w:style w:type="table" w:styleId="Tabellrutenett">
    <w:name w:val="Table Grid"/>
    <w:basedOn w:val="Vanligtabell"/>
    <w:uiPriority w:val="59"/>
    <w:rsid w:val="00A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3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NOT-2801</dc:creator>
  <cp:keywords/>
  <dc:description/>
  <cp:lastModifiedBy>Peer Sverre Andersen</cp:lastModifiedBy>
  <cp:revision>5</cp:revision>
  <dcterms:created xsi:type="dcterms:W3CDTF">2016-01-11T12:14:00Z</dcterms:created>
  <dcterms:modified xsi:type="dcterms:W3CDTF">2019-01-13T14:14:00Z</dcterms:modified>
</cp:coreProperties>
</file>